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97411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B576D"/>
          <w:sz w:val="38"/>
          <w:szCs w:val="38"/>
        </w:rPr>
      </w:pPr>
      <w:r>
        <w:rPr>
          <w:rFonts w:ascii="Arial" w:eastAsia="Times New Roman" w:hAnsi="Arial" w:cs="Arial"/>
          <w:b/>
          <w:noProof/>
          <w:color w:val="3B576D"/>
          <w:sz w:val="38"/>
          <w:szCs w:val="38"/>
        </w:rPr>
        <w:drawing>
          <wp:inline distT="0" distB="0" distL="0" distR="0" wp14:anchorId="156FAEC1" wp14:editId="788FE82B">
            <wp:extent cx="899160" cy="861060"/>
            <wp:effectExtent l="0" t="0" r="0" b="0"/>
            <wp:docPr id="1" name="Immagine 1" descr="Immagine del logo dell'Inva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del logo dell'Inval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B576D"/>
          <w:sz w:val="38"/>
          <w:szCs w:val="38"/>
        </w:rPr>
        <w:br/>
        <w:t>INVALSI</w:t>
      </w:r>
    </w:p>
    <w:p w:rsidR="00000000" w:rsidRDefault="00E97411">
      <w:pPr>
        <w:pStyle w:val="Titolo1"/>
        <w:divId w:val="2083066347"/>
        <w:rPr>
          <w:rFonts w:eastAsia="Times New Roman"/>
        </w:rPr>
      </w:pPr>
      <w:r>
        <w:rPr>
          <w:rFonts w:eastAsia="Times New Roman"/>
        </w:rPr>
        <w:br/>
        <w:t>Restituzione Dati - anno: 2022 - Istituto: CZIS007001 -</w:t>
      </w:r>
    </w:p>
    <w:p w:rsidR="00000000" w:rsidRDefault="00E97411">
      <w:pPr>
        <w:rPr>
          <w:rFonts w:ascii="Arial" w:eastAsia="Times New Roman" w:hAnsi="Arial" w:cs="Arial"/>
          <w:color w:val="3B576D"/>
        </w:rPr>
      </w:pPr>
    </w:p>
    <w:p w:rsidR="00000000" w:rsidRDefault="00E97411">
      <w:pPr>
        <w:shd w:val="clear" w:color="auto" w:fill="FFFFFF"/>
        <w:jc w:val="center"/>
        <w:divId w:val="292029139"/>
        <w:rPr>
          <w:b/>
          <w:bCs/>
        </w:rPr>
      </w:pPr>
      <w:r>
        <w:rPr>
          <w:rStyle w:val="nonvisua1"/>
          <w:rFonts w:ascii="Arial" w:eastAsia="Times New Roman" w:hAnsi="Arial" w:cs="Arial"/>
          <w:color w:val="3B576D"/>
        </w:rPr>
        <w:t>·</w:t>
      </w:r>
      <w:r>
        <w:rPr>
          <w:rFonts w:ascii="Arial" w:eastAsia="Times New Roman" w:hAnsi="Arial" w:cs="Arial"/>
          <w:color w:val="3B576D"/>
        </w:rPr>
        <w:t xml:space="preserve"> </w:t>
      </w:r>
      <w:hyperlink r:id="rId6" w:anchor="contenuti" w:tooltip="il link permette di saltare le barre di navigazione" w:history="1">
        <w:r>
          <w:rPr>
            <w:rStyle w:val="nonvisua1"/>
            <w:rFonts w:ascii="Verdana" w:eastAsia="Times New Roman" w:hAnsi="Verdana" w:cs="Arial"/>
            <w:b/>
            <w:bCs/>
            <w:color w:val="3B576D"/>
            <w:shd w:val="clear" w:color="auto" w:fill="FFFFFF"/>
          </w:rPr>
          <w:t>vai al contenuto della pagina</w:t>
        </w:r>
      </w:hyperlink>
      <w:r>
        <w:rPr>
          <w:rFonts w:ascii="Arial" w:eastAsia="Times New Roman" w:hAnsi="Arial" w:cs="Arial"/>
          <w:color w:val="3B576D"/>
        </w:rPr>
        <w:t xml:space="preserve"> </w:t>
      </w:r>
      <w:r>
        <w:rPr>
          <w:rStyle w:val="nonvisua1"/>
          <w:rFonts w:ascii="Arial" w:eastAsia="Times New Roman" w:hAnsi="Arial" w:cs="Arial"/>
          <w:color w:val="3B576D"/>
        </w:rPr>
        <w:t>··</w:t>
      </w:r>
      <w:r>
        <w:rPr>
          <w:rFonts w:ascii="Arial" w:eastAsia="Times New Roman" w:hAnsi="Arial" w:cs="Arial"/>
          <w:color w:val="3B576D"/>
        </w:rPr>
        <w:t xml:space="preserve"> </w:t>
      </w:r>
      <w:hyperlink r:id="rId7" w:anchor="barra1" w:tooltip="il link permette di saltare alla prima barra di navigazione" w:history="1">
        <w:r>
          <w:rPr>
            <w:rStyle w:val="nonvisua1"/>
            <w:rFonts w:ascii="Verdana" w:eastAsia="Times New Roman" w:hAnsi="Verdana" w:cs="Arial"/>
            <w:b/>
            <w:bCs/>
            <w:color w:val="3B576D"/>
            <w:shd w:val="clear" w:color="auto" w:fill="FFFFFF"/>
          </w:rPr>
          <w:t>salta la prima barra di navigazione</w:t>
        </w:r>
      </w:hyperlink>
      <w:r>
        <w:rPr>
          <w:rFonts w:ascii="Arial" w:eastAsia="Times New Roman" w:hAnsi="Arial" w:cs="Arial"/>
          <w:color w:val="3B576D"/>
        </w:rPr>
        <w:t xml:space="preserve"> </w:t>
      </w:r>
      <w:r>
        <w:rPr>
          <w:rStyle w:val="nonvisua1"/>
          <w:rFonts w:ascii="Arial" w:eastAsia="Times New Roman" w:hAnsi="Arial" w:cs="Arial"/>
          <w:color w:val="3B576D"/>
        </w:rPr>
        <w:t>··</w:t>
      </w:r>
      <w:r>
        <w:rPr>
          <w:rFonts w:ascii="Arial" w:eastAsia="Times New Roman" w:hAnsi="Arial" w:cs="Arial"/>
          <w:color w:val="3B576D"/>
        </w:rPr>
        <w:t xml:space="preserve"> </w:t>
      </w:r>
      <w:hyperlink r:id="rId8" w:anchor="barrapie" w:tooltip="il link permette di saltare alla barra di navigazione a fondo pagina" w:history="1">
        <w:r>
          <w:rPr>
            <w:rStyle w:val="nonvisua1"/>
            <w:rFonts w:ascii="Verdana" w:eastAsia="Times New Roman" w:hAnsi="Verdana" w:cs="Arial"/>
            <w:b/>
            <w:bCs/>
            <w:color w:val="3B576D"/>
            <w:shd w:val="clear" w:color="auto" w:fill="FFFFFF"/>
          </w:rPr>
          <w:t>salta alla barra di navigazione a fondo pagina</w:t>
        </w:r>
      </w:hyperlink>
      <w:r>
        <w:rPr>
          <w:rFonts w:ascii="Arial" w:eastAsia="Times New Roman" w:hAnsi="Arial" w:cs="Arial"/>
          <w:color w:val="3B576D"/>
        </w:rPr>
        <w:t xml:space="preserve"> </w:t>
      </w:r>
      <w:r>
        <w:rPr>
          <w:rStyle w:val="nonvisua1"/>
          <w:rFonts w:ascii="Arial" w:eastAsia="Times New Roman" w:hAnsi="Arial" w:cs="Arial"/>
          <w:color w:val="3B576D"/>
        </w:rPr>
        <w:t>··</w:t>
      </w:r>
      <w:bookmarkStart w:id="0" w:name="barra1"/>
      <w:r>
        <w:rPr>
          <w:rStyle w:val="nonvisua1"/>
          <w:rFonts w:ascii="Verdana" w:eastAsia="Times New Roman" w:hAnsi="Verdana" w:cs="Arial"/>
          <w:b/>
          <w:bCs/>
          <w:color w:val="3B576D"/>
          <w:shd w:val="clear" w:color="auto" w:fill="FFFFFF"/>
        </w:rPr>
        <w:t>Prima barra di navigazione</w:t>
      </w:r>
      <w:bookmarkEnd w:id="0"/>
      <w:r>
        <w:rPr>
          <w:rStyle w:val="nonvisua1"/>
          <w:rFonts w:ascii="Arial" w:eastAsia="Times New Roman" w:hAnsi="Arial" w:cs="Arial"/>
          <w:color w:val="3B576D"/>
        </w:rPr>
        <w:t>·</w:t>
      </w:r>
      <w:r>
        <w:rPr>
          <w:rFonts w:ascii="Arial" w:eastAsia="Times New Roman" w:hAnsi="Arial" w:cs="Arial"/>
          <w:color w:val="3B576D"/>
        </w:rPr>
        <w:t xml:space="preserve"> </w:t>
      </w:r>
      <w:r>
        <w:rPr>
          <w:rFonts w:ascii="Arial" w:eastAsia="Times New Roman" w:hAnsi="Arial" w:cs="Arial"/>
          <w:b/>
          <w:bCs/>
          <w:color w:val="993300"/>
          <w:sz w:val="36"/>
          <w:szCs w:val="36"/>
        </w:rPr>
        <w:t>Andamento negli ultimi anni scolastici</w:t>
      </w:r>
    </w:p>
    <w:p w:rsidR="00000000" w:rsidRDefault="00E97411">
      <w:pPr>
        <w:shd w:val="clear" w:color="auto" w:fill="FFFFFF"/>
        <w:divId w:val="292029139"/>
        <w:rPr>
          <w:rFonts w:ascii="Arial" w:eastAsia="Times New Roman" w:hAnsi="Arial" w:cs="Arial"/>
          <w:color w:val="3B576D"/>
        </w:rPr>
      </w:pPr>
    </w:p>
    <w:p w:rsidR="00000000" w:rsidRDefault="00E97411">
      <w:pPr>
        <w:shd w:val="clear" w:color="auto" w:fill="FFFFFF"/>
        <w:divId w:val="1916433250"/>
        <w:rPr>
          <w:rFonts w:ascii="Arial" w:eastAsia="Times New Roman" w:hAnsi="Arial" w:cs="Arial"/>
          <w:color w:val="3B576D"/>
        </w:rPr>
      </w:pPr>
      <w:r>
        <w:rPr>
          <w:rStyle w:val="nonvisua1"/>
          <w:rFonts w:ascii="Arial" w:eastAsia="Times New Roman" w:hAnsi="Arial" w:cs="Arial"/>
          <w:color w:val="3B576D"/>
        </w:rPr>
        <w:t>I contenuti del sito</w:t>
      </w:r>
    </w:p>
    <w:p w:rsidR="00000000" w:rsidRDefault="00E97411">
      <w:pPr>
        <w:shd w:val="clear" w:color="auto" w:fill="FFFFFF"/>
        <w:spacing w:after="1" w:line="365" w:lineRule="atLeast"/>
        <w:ind w:left="238"/>
        <w:divId w:val="49772678"/>
        <w:rPr>
          <w:rFonts w:ascii="Verdana" w:hAnsi="Verdana" w:cs="Arial"/>
          <w:b/>
          <w:bCs/>
          <w:color w:val="3B576D"/>
          <w:sz w:val="18"/>
          <w:szCs w:val="18"/>
        </w:rPr>
      </w:pPr>
      <w:r>
        <w:rPr>
          <w:rStyle w:val="canc"/>
          <w:rFonts w:ascii="Verdana" w:hAnsi="Verdana" w:cs="Arial"/>
          <w:b/>
          <w:bCs/>
          <w:color w:val="3B576D"/>
          <w:sz w:val="18"/>
          <w:szCs w:val="18"/>
        </w:rPr>
        <w:t>·</w:t>
      </w:r>
      <w:r>
        <w:rPr>
          <w:rFonts w:ascii="Verdana" w:hAnsi="Verdana" w:cs="Arial"/>
          <w:b/>
          <w:bCs/>
          <w:color w:val="3B576D"/>
          <w:sz w:val="18"/>
          <w:szCs w:val="18"/>
        </w:rPr>
        <w:t xml:space="preserve"> </w:t>
      </w:r>
    </w:p>
    <w:p w:rsidR="00000000" w:rsidRDefault="00E97411">
      <w:pPr>
        <w:shd w:val="clear" w:color="auto" w:fill="FFFFFF"/>
        <w:spacing w:line="365" w:lineRule="atLeast"/>
        <w:ind w:left="238"/>
        <w:divId w:val="1249581864"/>
        <w:rPr>
          <w:rFonts w:ascii="Arial" w:hAnsi="Arial" w:cs="Arial"/>
          <w:color w:val="3B576D"/>
          <w:sz w:val="18"/>
          <w:szCs w:val="18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6"/>
      </w:tblGrid>
      <w:tr w:rsidR="00000000">
        <w:trPr>
          <w:divId w:val="1249581864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0000" w:rsidRDefault="00E97411">
            <w:pPr>
              <w:pStyle w:val="Iniziomodulo-z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1935091291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44"/>
                <w:szCs w:val="44"/>
              </w:rPr>
              <w:t>Tavola 2A Italiano/Matematica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781145682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2095003924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44"/>
                <w:szCs w:val="44"/>
              </w:rPr>
              <w:t>Tavola 4A Italiano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147435743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44"/>
                <w:szCs w:val="44"/>
              </w:rPr>
              <w:t>Tavola 4B Matematica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733554111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1853909216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44"/>
                <w:szCs w:val="44"/>
              </w:rPr>
              <w:t>Tavola 7A Italiano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880432841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44"/>
                <w:szCs w:val="44"/>
              </w:rPr>
              <w:t>Tavola 7B Matematica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1821190455"/>
            </w:pPr>
            <w:r>
              <w:t>Inizio modulo</w:t>
            </w:r>
          </w:p>
          <w:p w:rsidR="00000000" w:rsidRDefault="00E97411">
            <w:pPr>
              <w:pStyle w:val="Finemodulo-z"/>
              <w:divId w:val="1821190455"/>
            </w:pPr>
            <w:r>
              <w:t>Fine modulo</w:t>
            </w:r>
          </w:p>
          <w:p w:rsidR="00000000" w:rsidRDefault="00E97411">
            <w:pPr>
              <w:shd w:val="clear" w:color="auto" w:fill="FFFFFF"/>
              <w:jc w:val="both"/>
              <w:divId w:val="770399298"/>
              <w:rPr>
                <w:rFonts w:ascii="Arial" w:eastAsia="Times New Roman" w:hAnsi="Arial" w:cs="Arial"/>
                <w:b/>
                <w:bCs/>
                <w:color w:val="993300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3B576D"/>
                <w:sz w:val="44"/>
                <w:szCs w:val="44"/>
                <w:shd w:val="clear" w:color="auto" w:fill="FFFFFF"/>
              </w:rPr>
              <w:t>Scuola Secondaria di Secondo Grado - Classi second</w:t>
            </w:r>
            <w:r>
              <w:rPr>
                <w:rFonts w:ascii="Arial" w:hAnsi="Arial" w:cs="Arial"/>
                <w:b/>
                <w:bCs/>
                <w:color w:val="3B576D"/>
                <w:sz w:val="44"/>
                <w:szCs w:val="44"/>
                <w:shd w:val="clear" w:color="auto" w:fill="FFFFFF"/>
              </w:rPr>
              <w:t>e</w:t>
            </w:r>
            <w:bookmarkStart w:id="1" w:name="_GoBack"/>
            <w:bookmarkEnd w:id="1"/>
          </w:p>
          <w:p w:rsidR="00000000" w:rsidRPr="00C91ADB" w:rsidRDefault="00E97411">
            <w:pPr>
              <w:shd w:val="clear" w:color="auto" w:fill="FFFFFF"/>
              <w:jc w:val="both"/>
              <w:divId w:val="1194996191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8A Italiano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39,2%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3,9%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29,5%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34,4%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24,6%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3,3%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24,7%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29,4%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8,2%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061173954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scientifici, classici e linguistici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213,7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204,9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52,9%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222,0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34,5%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31,0%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24,1%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061173954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161,1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51,6%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9,7%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161,3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42,1%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42,1%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2,6%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173,3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31,1%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061173954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167,5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72,7%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9,1%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061173954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jc w:val="right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Pr="00C91ADB" w:rsidRDefault="00E97411">
            <w:pPr>
              <w:shd w:val="clear" w:color="auto" w:fill="FFFFFF"/>
              <w:jc w:val="both"/>
              <w:divId w:val="622537607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8B Matematica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8,2%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40,7%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35,6%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11,9%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11,9%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26,8%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37,8%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9,8%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9,8%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884440655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221,2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26,7%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217,0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37,5%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37,5%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216,4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884440655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Altri Licei (diversi da scientifici)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199,3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35,7%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35,7%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21,4%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884440655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171,9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44,8%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31,0%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162,2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51,4%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43,2%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2,7%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176,6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48,8%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4,7%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884440655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2017-18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148,1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155,4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8844406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151,6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</w:tbl>
          <w:p w:rsidR="00000000" w:rsidRDefault="00E97411">
            <w:pPr>
              <w:pStyle w:val="Iniziomodulo-z"/>
              <w:divId w:val="770399298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1648894865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Incidenza della variabilità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955793400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Distribuzione degli studenti nei livelli di apprendimento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1976177490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58747774"/>
              <w:rPr>
                <w:rFonts w:ascii="Arial" w:eastAsia="Times New Roman" w:hAnsi="Arial" w:cs="Arial"/>
                <w:b/>
                <w:bCs/>
                <w:color w:val="3B576D"/>
                <w:sz w:val="20"/>
                <w:szCs w:val="20"/>
              </w:rPr>
            </w:pPr>
          </w:p>
          <w:p w:rsidR="00000000" w:rsidRDefault="00E97411">
            <w:pPr>
              <w:shd w:val="clear" w:color="auto" w:fill="FFFFFF"/>
              <w:jc w:val="both"/>
              <w:divId w:val="794908168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993300"/>
                <w:sz w:val="20"/>
                <w:szCs w:val="20"/>
              </w:rPr>
              <w:t>Distribuzione degli studenti nei livelli di apprendimento per quartili ESCS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773432066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6A Italiano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31409605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6B Matematica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698433537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6C Inglese Reading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630627859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6D Inglese Listening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794908168"/>
            </w:pPr>
            <w:r>
              <w:t>Inizio modulo</w:t>
            </w:r>
          </w:p>
          <w:p w:rsidR="00000000" w:rsidRDefault="00E97411">
            <w:pPr>
              <w:pStyle w:val="Finemodulo-z"/>
              <w:divId w:val="794908168"/>
            </w:pPr>
            <w:r>
              <w:t>Fine modulo</w:t>
            </w:r>
          </w:p>
          <w:p w:rsidR="00000000" w:rsidRDefault="00E97411">
            <w:pPr>
              <w:shd w:val="clear" w:color="auto" w:fill="FFFFFF"/>
              <w:jc w:val="both"/>
              <w:divId w:val="2018264861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3B576D"/>
                <w:sz w:val="44"/>
                <w:szCs w:val="44"/>
              </w:rPr>
              <w:t>Scuola Secondaria di Secondo Grado - Ultimo anno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198663034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3A Italiano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234970560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3B Matematica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2087415466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3C Inglese Reading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267934813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>Tavola 3D Inglese Listening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pStyle w:val="Iniziomodulo-z"/>
              <w:divId w:val="314797173"/>
            </w:pPr>
            <w:r>
              <w:t>Inizio modulo</w:t>
            </w:r>
          </w:p>
          <w:p w:rsidR="00000000" w:rsidRDefault="00E97411">
            <w:pPr>
              <w:pStyle w:val="Finemodulo-z"/>
              <w:divId w:val="314797173"/>
            </w:pPr>
            <w:r>
              <w:t>Fine modulo</w:t>
            </w:r>
          </w:p>
          <w:p w:rsidR="00000000" w:rsidRDefault="00E97411">
            <w:pPr>
              <w:shd w:val="clear" w:color="auto" w:fill="FFFFFF"/>
              <w:jc w:val="both"/>
              <w:divId w:val="262109289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Andamento negli ultimi anni scolastici</w:t>
            </w:r>
            <w:r>
              <w:rPr>
                <w:b/>
                <w:bCs/>
              </w:rPr>
              <w:t xml:space="preserve"> </w:t>
            </w:r>
          </w:p>
          <w:p w:rsidR="00000000" w:rsidRPr="00C91ADB" w:rsidRDefault="00E97411">
            <w:pPr>
              <w:shd w:val="clear" w:color="auto" w:fill="FFFFFF"/>
              <w:jc w:val="both"/>
              <w:divId w:val="81492928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8A Italiano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41,2%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29,4%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3,9%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4,0%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869605739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scientifici, classici e linguistici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205,6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46,2%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15,4%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199,0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12,5%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198,4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58,8%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11,8%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869605739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155,9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54,8%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151,0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64,3%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3,6%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148,2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869605739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5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154,1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42,9%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144,2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42,9%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151,1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869605739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Pr="00C91ADB" w:rsidRDefault="00E97411">
            <w:pPr>
              <w:shd w:val="clear" w:color="auto" w:fill="FFFFFF"/>
              <w:jc w:val="both"/>
              <w:divId w:val="441190839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8B Matematica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37,3%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46,0%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54213074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192,4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7,7%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202,7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31,3%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18,8%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210,3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11,8%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35,3%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54213074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2428"/>
              <w:gridCol w:w="3972"/>
              <w:gridCol w:w="3845"/>
              <w:gridCol w:w="3845"/>
              <w:gridCol w:w="3845"/>
              <w:gridCol w:w="3845"/>
              <w:gridCol w:w="3860"/>
            </w:tblGrid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41,9%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29,0%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168,2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53,6%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160,8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154213074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4989" w:type="pct"/>
              <w:tblCellSpacing w:w="15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  <w:gridCol w:w="2422"/>
              <w:gridCol w:w="3964"/>
              <w:gridCol w:w="3837"/>
              <w:gridCol w:w="3837"/>
              <w:gridCol w:w="3837"/>
              <w:gridCol w:w="3837"/>
              <w:gridCol w:w="3852"/>
            </w:tblGrid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2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3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4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5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166,8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42,9%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57,1%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146,4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71,4%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15421307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159,2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</w:tbl>
          <w:p w:rsidR="00000000" w:rsidRPr="00C91ADB" w:rsidRDefault="00E97411">
            <w:pPr>
              <w:shd w:val="clear" w:color="auto" w:fill="FFFFFF"/>
              <w:jc w:val="both"/>
              <w:divId w:val="454177427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8C Inglese Reading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51,0%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29,4%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51,0%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15,7%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24,0%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46,0%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30,0%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61736903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scientifici, classici e linguistici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215,6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76,9%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195,6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31,3%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35,3%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64,7%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61736903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161,6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58,1%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16,1%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159,8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39,3%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10,7%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163,6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13,3%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617369036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71,4%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143,5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71,4%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28,6%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128,9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617369036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Pr="00C91ADB" w:rsidRDefault="00E97411">
            <w:pPr>
              <w:shd w:val="clear" w:color="auto" w:fill="FFFFFF"/>
              <w:jc w:val="both"/>
              <w:divId w:val="990790119"/>
              <w:rPr>
                <w:b/>
                <w:bCs/>
                <w:sz w:val="28"/>
                <w:szCs w:val="28"/>
              </w:rPr>
            </w:pP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Tavola 8D Inglese </w:t>
            </w:r>
            <w:proofErr w:type="spellStart"/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>Listening</w:t>
            </w:r>
            <w:proofErr w:type="spellEnd"/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</w:rPr>
              <w:t xml:space="preserve"> </w:t>
            </w:r>
            <w:r w:rsidRPr="00C91ADB">
              <w:rPr>
                <w:rFonts w:ascii="Arial" w:eastAsia="Times New Roman" w:hAnsi="Arial" w:cs="Arial"/>
                <w:b/>
                <w:bCs/>
                <w:color w:val="3B576D"/>
                <w:sz w:val="28"/>
                <w:szCs w:val="28"/>
                <w:vertAlign w:val="superscript"/>
              </w:rPr>
              <w:t>23</w:t>
            </w:r>
            <w:r w:rsidRPr="00C91ADB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28716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 w:rsidTr="00884730">
              <w:trPr>
                <w:divId w:val="509371871"/>
                <w:trHeight w:val="251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Istituto nel suo complesso</w:t>
                  </w:r>
                </w:p>
              </w:tc>
            </w:tr>
            <w:tr w:rsidR="00000000" w:rsidTr="00884730">
              <w:trPr>
                <w:divId w:val="509371871"/>
                <w:trHeight w:val="755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 w:rsidTr="00884730">
              <w:trPr>
                <w:divId w:val="509371871"/>
                <w:trHeight w:val="25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64,7%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27,5%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7,8%</w:t>
                  </w:r>
                </w:p>
              </w:tc>
            </w:tr>
            <w:tr w:rsidR="00000000" w:rsidTr="00884730">
              <w:trPr>
                <w:divId w:val="509371871"/>
                <w:trHeight w:val="25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60,8%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27,5%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11,8%</w:t>
                  </w:r>
                </w:p>
              </w:tc>
            </w:tr>
            <w:tr w:rsidR="00000000" w:rsidTr="00884730">
              <w:trPr>
                <w:divId w:val="509371871"/>
                <w:trHeight w:val="25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40,0%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10,0%</w:t>
                  </w:r>
                </w:p>
              </w:tc>
            </w:tr>
            <w:tr w:rsidR="00000000" w:rsidTr="00884730">
              <w:trPr>
                <w:divId w:val="509371871"/>
                <w:trHeight w:val="236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509371871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Licei scientifici, classici e linguistici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190,9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23,1%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53,9%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23,1%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198,3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56,3%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25,0%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188,7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17,7%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58,8%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23,5%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509371871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Istituti Tecnici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B2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74,2%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22,6%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3,2%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160,5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78,6%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7,1%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Pr="00E97411" w:rsidRDefault="00E97411">
                  <w:pPr>
                    <w:jc w:val="center"/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159,0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63,3%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33,3%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3,3%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shd w:val="clear" w:color="auto" w:fill="FFFFFF"/>
              <w:jc w:val="both"/>
              <w:divId w:val="509371871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040"/>
              <w:gridCol w:w="4981"/>
              <w:gridCol w:w="7186"/>
              <w:gridCol w:w="4822"/>
              <w:gridCol w:w="4837"/>
            </w:tblGrid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Istituti Professionali 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IeFP</w:t>
                  </w:r>
                  <w:proofErr w:type="spellEnd"/>
                  <w:r>
                    <w:rPr>
                      <w:rStyle w:val="Enfasigrassetto"/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 xml:space="preserve"> statali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Anno scolastico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Istituto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Esiti degli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nella stessa scala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 xml:space="preserve">rapporto nazionale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  <w:vertAlign w:val="superscript"/>
                    </w:rPr>
                    <w:t>1d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che non raggiungono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  <w:t>a livello B1</w:t>
                  </w:r>
                </w:p>
              </w:tc>
              <w:tc>
                <w:tcPr>
                  <w:tcW w:w="0" w:type="auto"/>
                  <w:shd w:val="clear" w:color="auto" w:fill="D3DE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Percentuale studenti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576D"/>
                      <w:sz w:val="22"/>
                      <w:szCs w:val="22"/>
                    </w:rPr>
                    <w:t>a livello B2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143,2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2020-21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151,3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85,7%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14,3%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CZIS007001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150,1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100,0%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  <w:tc>
                <w:tcPr>
                  <w:tcW w:w="0" w:type="auto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jc w:val="center"/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3B576D"/>
                      <w:sz w:val="22"/>
                      <w:szCs w:val="22"/>
                    </w:rPr>
                    <w:t>0,0%</w:t>
                  </w:r>
                </w:p>
              </w:tc>
            </w:tr>
            <w:tr w:rsidR="00000000">
              <w:trPr>
                <w:divId w:val="509371871"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D3DEE2"/>
                    <w:left w:val="single" w:sz="6" w:space="0" w:color="D3DEE2"/>
                    <w:bottom w:val="single" w:sz="6" w:space="0" w:color="D3DEE2"/>
                    <w:right w:val="single" w:sz="6" w:space="0" w:color="D3DE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E97411">
                  <w:pPr>
                    <w:pStyle w:val="Iniziomodulo-z"/>
                  </w:pPr>
                  <w:r>
                    <w:t>Inizio modulo</w:t>
                  </w:r>
                </w:p>
                <w:p w:rsidR="00000000" w:rsidRDefault="00E97411">
                  <w:pPr>
                    <w:pStyle w:val="Finemodulo-z"/>
                    <w:rPr>
                      <w:rFonts w:eastAsia="Times New Roman"/>
                    </w:rPr>
                  </w:pPr>
                  <w:r>
                    <w:t>Fine modulo</w:t>
                  </w:r>
                </w:p>
              </w:tc>
            </w:tr>
          </w:tbl>
          <w:p w:rsidR="00000000" w:rsidRDefault="00E97411">
            <w:pPr>
              <w:pStyle w:val="Iniziomodulo-z"/>
              <w:divId w:val="262109289"/>
            </w:pPr>
            <w:r>
              <w:t>Inizio modulo</w:t>
            </w:r>
          </w:p>
          <w:p w:rsidR="00000000" w:rsidRDefault="00E97411">
            <w:pPr>
              <w:shd w:val="clear" w:color="auto" w:fill="FFFFFF"/>
              <w:jc w:val="both"/>
              <w:divId w:val="1262103368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993300"/>
                <w:sz w:val="20"/>
                <w:szCs w:val="20"/>
              </w:rPr>
              <w:t>Tavole 10</w:t>
            </w:r>
            <w:r>
              <w:rPr>
                <w:b/>
                <w:bCs/>
              </w:rPr>
              <w:t xml:space="preserve"> </w:t>
            </w:r>
          </w:p>
          <w:p w:rsidR="00000000" w:rsidRDefault="00E97411">
            <w:pPr>
              <w:shd w:val="clear" w:color="auto" w:fill="FFFFFF"/>
              <w:jc w:val="both"/>
              <w:divId w:val="1690985638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 xml:space="preserve">Tavola 10D - </w:t>
            </w: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</w:rPr>
              <w:t xml:space="preserve">Punteggio conseguito nelle prove di V secondaria di secondo grado del 2022 dalle classi II secondarie di II grado così come erano formate nel 2019 </w:t>
            </w:r>
            <w:r>
              <w:rPr>
                <w:rFonts w:ascii="Arial" w:eastAsia="Times New Roman" w:hAnsi="Arial" w:cs="Arial"/>
                <w:b/>
                <w:bCs/>
                <w:vanish/>
                <w:color w:val="3B576D"/>
                <w:sz w:val="20"/>
                <w:szCs w:val="20"/>
                <w:vertAlign w:val="superscript"/>
              </w:rPr>
              <w:t>20</w:t>
            </w:r>
            <w:r>
              <w:rPr>
                <w:b/>
                <w:bCs/>
              </w:rPr>
              <w:br/>
            </w:r>
          </w:p>
          <w:p w:rsidR="00000000" w:rsidRDefault="00E97411">
            <w:pPr>
              <w:pStyle w:val="Iniziomodulo-z"/>
              <w:divId w:val="1690985638"/>
            </w:pPr>
            <w:r>
              <w:t>Inizio modulo</w:t>
            </w:r>
          </w:p>
          <w:p w:rsidR="00000000" w:rsidRDefault="00E97411">
            <w:pPr>
              <w:pStyle w:val="Finemodulo-z"/>
              <w:divId w:val="1690985638"/>
            </w:pPr>
            <w:r>
              <w:t>Fine modulo</w:t>
            </w:r>
          </w:p>
          <w:p w:rsidR="00000000" w:rsidRDefault="00E97411">
            <w:pPr>
              <w:pStyle w:val="Finemodulo-z"/>
              <w:divId w:val="262109289"/>
            </w:pPr>
            <w:r>
              <w:t>Fine modulo</w:t>
            </w:r>
          </w:p>
          <w:p w:rsidR="00000000" w:rsidRDefault="00E97411">
            <w:pPr>
              <w:pStyle w:val="Finemodulo-z"/>
              <w:divId w:val="1976177490"/>
            </w:pPr>
            <w:r>
              <w:t>Fine modulo</w:t>
            </w:r>
          </w:p>
          <w:p w:rsidR="00000000" w:rsidRDefault="00E97411">
            <w:pPr>
              <w:pStyle w:val="Finemodulo-z"/>
              <w:divId w:val="770399298"/>
            </w:pPr>
            <w:r>
              <w:t>Fine modulo</w:t>
            </w:r>
          </w:p>
          <w:p w:rsidR="00000000" w:rsidRDefault="00E97411">
            <w:pPr>
              <w:pStyle w:val="Finemodulo-z"/>
              <w:divId w:val="733554111"/>
            </w:pPr>
            <w:r>
              <w:t>Fine modulo</w:t>
            </w:r>
          </w:p>
          <w:p w:rsidR="00000000" w:rsidRDefault="00E97411">
            <w:pPr>
              <w:pStyle w:val="Finemodulo-z"/>
              <w:divId w:val="781145682"/>
            </w:pPr>
            <w:r>
              <w:t>Fine modulo</w:t>
            </w:r>
          </w:p>
          <w:p w:rsidR="00000000" w:rsidRDefault="00E97411">
            <w:pPr>
              <w:pStyle w:val="Finemodulo-z"/>
              <w:rPr>
                <w:rFonts w:eastAsia="Times New Roman"/>
              </w:rPr>
            </w:pPr>
            <w:r>
              <w:t>Fine modulo</w:t>
            </w:r>
          </w:p>
        </w:tc>
      </w:tr>
    </w:tbl>
    <w:p w:rsidR="00000000" w:rsidRDefault="00E97411">
      <w:pPr>
        <w:shd w:val="clear" w:color="auto" w:fill="FFFFFF"/>
        <w:divId w:val="1249581864"/>
        <w:rPr>
          <w:rFonts w:ascii="Verdana" w:eastAsia="Times New Roman" w:hAnsi="Verdana" w:cs="Arial"/>
          <w:vanish/>
          <w:color w:val="3B576D"/>
          <w:sz w:val="22"/>
          <w:szCs w:val="22"/>
        </w:rPr>
      </w:pPr>
    </w:p>
    <w:tbl>
      <w:tblPr>
        <w:tblW w:w="4900" w:type="pct"/>
        <w:tblCellSpacing w:w="15" w:type="dxa"/>
        <w:tblLook w:val="04A0" w:firstRow="1" w:lastRow="0" w:firstColumn="1" w:lastColumn="0" w:noHBand="0" w:noVBand="1"/>
      </w:tblPr>
      <w:tblGrid>
        <w:gridCol w:w="9622"/>
      </w:tblGrid>
      <w:tr w:rsidR="00000000">
        <w:trPr>
          <w:divId w:val="1249581864"/>
          <w:tblCellSpacing w:w="15" w:type="dxa"/>
        </w:trPr>
        <w:tc>
          <w:tcPr>
            <w:tcW w:w="0" w:type="auto"/>
            <w:tcBorders>
              <w:top w:val="single" w:sz="6" w:space="0" w:color="D3DEE2"/>
              <w:left w:val="single" w:sz="6" w:space="0" w:color="D3DEE2"/>
              <w:bottom w:val="single" w:sz="6" w:space="0" w:color="D3DEE2"/>
              <w:right w:val="single" w:sz="6" w:space="0" w:color="D3DEE2"/>
            </w:tcBorders>
            <w:shd w:val="clear" w:color="auto" w:fill="D3DE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974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84730" w:rsidRDefault="00E97411" w:rsidP="00884730">
      <w:pPr>
        <w:shd w:val="clear" w:color="auto" w:fill="FFFFFF"/>
        <w:spacing w:before="3"/>
        <w:ind w:left="1" w:right="1"/>
        <w:jc w:val="center"/>
        <w:divId w:val="1304580394"/>
        <w:rPr>
          <w:rFonts w:ascii="Arial" w:eastAsia="Times New Roman" w:hAnsi="Arial" w:cs="Arial"/>
          <w:color w:val="3B576D"/>
        </w:rPr>
      </w:pPr>
      <w:r>
        <w:rPr>
          <w:rStyle w:val="nonvisua1"/>
          <w:rFonts w:ascii="Arial" w:eastAsia="Times New Roman" w:hAnsi="Arial" w:cs="Arial"/>
          <w:b/>
          <w:bCs/>
          <w:color w:val="3B5760"/>
          <w:sz w:val="22"/>
          <w:szCs w:val="22"/>
        </w:rPr>
        <w:t>fondo pagina</w:t>
      </w:r>
      <w:r>
        <w:rPr>
          <w:rFonts w:ascii="Arial" w:eastAsia="Times New Roman" w:hAnsi="Arial" w:cs="Arial"/>
          <w:b/>
          <w:bCs/>
          <w:color w:val="3B5760"/>
          <w:sz w:val="22"/>
          <w:szCs w:val="22"/>
        </w:rPr>
        <w:t xml:space="preserve"> </w:t>
      </w:r>
    </w:p>
    <w:p w:rsidR="00000000" w:rsidRDefault="00E97411">
      <w:pPr>
        <w:shd w:val="clear" w:color="auto" w:fill="FFFFFF"/>
        <w:jc w:val="center"/>
        <w:divId w:val="1916433250"/>
        <w:rPr>
          <w:rFonts w:ascii="Arial" w:eastAsia="Times New Roman" w:hAnsi="Arial" w:cs="Arial"/>
          <w:color w:val="3B576D"/>
        </w:rPr>
      </w:pPr>
    </w:p>
    <w:p w:rsidR="00000000" w:rsidRDefault="00E97411">
      <w:pPr>
        <w:pStyle w:val="Finemodulo-z"/>
      </w:pPr>
      <w:r>
        <w:t>Fine modulo</w:t>
      </w:r>
    </w:p>
    <w:p w:rsidR="00000000" w:rsidRDefault="00E97411">
      <w:pPr>
        <w:pStyle w:val="Finemodulo-z"/>
      </w:pPr>
      <w:r>
        <w:t>Fine modulo</w:t>
      </w:r>
    </w:p>
    <w:p w:rsidR="00000000" w:rsidRDefault="00E97411">
      <w:pPr>
        <w:pStyle w:val="Finemodulo-z"/>
      </w:pPr>
      <w:r>
        <w:t>Fine modulo</w:t>
      </w:r>
    </w:p>
    <w:p w:rsidR="00000000" w:rsidRDefault="00E97411">
      <w:pPr>
        <w:pStyle w:val="Finemodulo-z"/>
      </w:pPr>
      <w:r>
        <w:t>Fine modulo</w:t>
      </w:r>
    </w:p>
    <w:p w:rsidR="00000000" w:rsidRDefault="00E97411">
      <w:pPr>
        <w:pStyle w:val="Finemodulo-z"/>
      </w:pPr>
      <w:r>
        <w:t>Fine modulo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7"/>
  <w:proofState w:spelling="clean"/>
  <w:attachedTemplate r:id="rId1"/>
  <w:defaultTabStop w:val="708"/>
  <w:hyphenationZone w:val="28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1ADB"/>
    <w:rsid w:val="00871089"/>
    <w:rsid w:val="00884730"/>
    <w:rsid w:val="00C91ADB"/>
    <w:rsid w:val="00E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hd w:val="clear" w:color="auto" w:fill="D2DEE4"/>
      <w:spacing w:before="100" w:beforeAutospacing="1" w:after="100" w:afterAutospacing="1"/>
      <w:ind w:left="4762"/>
      <w:outlineLvl w:val="0"/>
    </w:pPr>
    <w:rPr>
      <w:rFonts w:ascii="Arial" w:hAnsi="Arial" w:cs="Arial"/>
      <w:b/>
      <w:bCs/>
      <w:smallCaps/>
      <w:color w:val="23333A"/>
      <w:kern w:val="36"/>
      <w:sz w:val="26"/>
      <w:szCs w:val="26"/>
    </w:rPr>
  </w:style>
  <w:style w:type="paragraph" w:styleId="Titolo2">
    <w:name w:val="heading 2"/>
    <w:basedOn w:val="Normale"/>
    <w:link w:val="Titolo2Carattere"/>
    <w:uiPriority w:val="9"/>
    <w:qFormat/>
    <w:pPr>
      <w:shd w:val="clear" w:color="auto" w:fill="FFFFFF"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mallCaps/>
      <w:color w:val="3B576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pPr>
      <w:shd w:val="clear" w:color="auto" w:fill="FFFFFF"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mallCaps/>
      <w:color w:val="3B576D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3B576D"/>
    </w:rPr>
  </w:style>
  <w:style w:type="paragraph" w:styleId="Titolo5">
    <w:name w:val="heading 5"/>
    <w:basedOn w:val="Normale"/>
    <w:link w:val="Titolo5Carattere"/>
    <w:uiPriority w:val="9"/>
    <w:qFormat/>
    <w:pPr>
      <w:shd w:val="clear" w:color="auto" w:fill="FFFFFF"/>
      <w:spacing w:before="100" w:beforeAutospacing="1" w:after="100" w:afterAutospacing="1"/>
      <w:outlineLvl w:val="4"/>
    </w:pPr>
    <w:rPr>
      <w:rFonts w:ascii="Arial" w:hAnsi="Arial" w:cs="Arial"/>
      <w:b/>
      <w:bCs/>
      <w:color w:val="000000"/>
      <w:sz w:val="25"/>
      <w:szCs w:val="25"/>
    </w:rPr>
  </w:style>
  <w:style w:type="paragraph" w:styleId="Titolo6">
    <w:name w:val="heading 6"/>
    <w:basedOn w:val="Normale"/>
    <w:link w:val="Titolo6Carattere"/>
    <w:uiPriority w:val="9"/>
    <w:qFormat/>
    <w:pPr>
      <w:shd w:val="clear" w:color="auto" w:fill="FFFFFF"/>
      <w:spacing w:before="100" w:beforeAutospacing="1" w:after="100" w:afterAutospacing="1"/>
      <w:outlineLvl w:val="5"/>
    </w:pPr>
    <w:rPr>
      <w:rFonts w:ascii="Arial" w:hAnsi="Arial" w:cs="Arial"/>
      <w:b/>
      <w:bCs/>
      <w:color w:val="000000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rFonts w:ascii="Verdana" w:hAnsi="Verdana" w:cs="Arial" w:hint="default"/>
      <w:b/>
      <w:bCs/>
      <w:strike w:val="0"/>
      <w:dstrike w:val="0"/>
      <w:color w:val="3B576D"/>
      <w:sz w:val="24"/>
      <w:szCs w:val="24"/>
      <w:u w:val="none"/>
      <w:effect w:val="none"/>
      <w:shd w:val="clear" w:color="auto" w:fill="FFFFFF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ascii="Verdana" w:hAnsi="Verdana" w:cs="Arial" w:hint="default"/>
      <w:b/>
      <w:bCs/>
      <w:strike w:val="0"/>
      <w:dstrike w:val="0"/>
      <w:color w:val="3B576D"/>
      <w:sz w:val="24"/>
      <w:szCs w:val="24"/>
      <w:u w:val="none"/>
      <w:effect w:val="none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iconarsnv">
    <w:name w:val="iconar_snv"/>
    <w:basedOn w:val="Normale"/>
    <w:uiPriority w:val="99"/>
    <w:semiHidden/>
    <w:pPr>
      <w:pBdr>
        <w:top w:val="single" w:sz="12" w:space="0" w:color="10468E"/>
        <w:left w:val="single" w:sz="12" w:space="0" w:color="10468E"/>
        <w:bottom w:val="single" w:sz="12" w:space="0" w:color="10468E"/>
        <w:right w:val="single" w:sz="12" w:space="0" w:color="10468E"/>
      </w:pBdr>
      <w:shd w:val="clear" w:color="auto" w:fill="3B576D"/>
      <w:jc w:val="both"/>
    </w:pPr>
    <w:rPr>
      <w:rFonts w:ascii="Arial" w:hAnsi="Arial" w:cs="Arial"/>
      <w:b/>
      <w:bCs/>
      <w:color w:val="FFFFFF"/>
    </w:rPr>
  </w:style>
  <w:style w:type="paragraph" w:customStyle="1" w:styleId="divcontcentrosnv">
    <w:name w:val="div_contcentro_snv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lato">
    <w:name w:val="lato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23333A"/>
      <w:sz w:val="19"/>
      <w:szCs w:val="19"/>
    </w:rPr>
  </w:style>
  <w:style w:type="paragraph" w:customStyle="1" w:styleId="inevidenza">
    <w:name w:val="inevidenza"/>
    <w:basedOn w:val="Normale"/>
    <w:uiPriority w:val="99"/>
    <w:semiHidden/>
    <w:pPr>
      <w:pBdr>
        <w:top w:val="dashed" w:sz="12" w:space="4" w:color="D2DEE4"/>
        <w:left w:val="dashed" w:sz="12" w:space="8" w:color="D2DEE4"/>
        <w:bottom w:val="dashed" w:sz="12" w:space="4" w:color="D2DEE4"/>
        <w:right w:val="dashed" w:sz="12" w:space="8" w:color="D2DEE4"/>
      </w:pBdr>
      <w:shd w:val="clear" w:color="auto" w:fill="F4F8F9"/>
      <w:spacing w:after="300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latoevidenza">
    <w:name w:val="lato_evidenza"/>
    <w:basedOn w:val="Normale"/>
    <w:uiPriority w:val="99"/>
    <w:semiHidden/>
    <w:pPr>
      <w:shd w:val="clear" w:color="auto" w:fill="D2DEE4"/>
      <w:spacing w:before="100" w:beforeAutospacing="1" w:after="100" w:afterAutospacing="1"/>
      <w:ind w:left="150"/>
      <w:jc w:val="both"/>
    </w:pPr>
    <w:rPr>
      <w:rFonts w:ascii="Arial" w:hAnsi="Arial" w:cs="Arial"/>
      <w:b/>
      <w:bCs/>
      <w:color w:val="23333A"/>
    </w:rPr>
  </w:style>
  <w:style w:type="paragraph" w:customStyle="1" w:styleId="coloresfondo">
    <w:name w:val="coloresfond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4999"/>
      <w:sz w:val="19"/>
      <w:szCs w:val="19"/>
    </w:rPr>
  </w:style>
  <w:style w:type="paragraph" w:customStyle="1" w:styleId="pic">
    <w:name w:val="pic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4999"/>
      <w:sz w:val="22"/>
      <w:szCs w:val="22"/>
    </w:rPr>
  </w:style>
  <w:style w:type="paragraph" w:customStyle="1" w:styleId="tpiccolo">
    <w:name w:val="tpiccol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i/>
      <w:iCs/>
      <w:color w:val="3B576D"/>
      <w:sz w:val="18"/>
      <w:szCs w:val="18"/>
    </w:rPr>
  </w:style>
  <w:style w:type="paragraph" w:customStyle="1" w:styleId="created">
    <w:name w:val="create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7"/>
      <w:szCs w:val="17"/>
    </w:rPr>
  </w:style>
  <w:style w:type="paragraph" w:customStyle="1" w:styleId="grassetto">
    <w:name w:val="grassetto"/>
    <w:basedOn w:val="Normale"/>
    <w:uiPriority w:val="99"/>
    <w:semiHidden/>
    <w:pPr>
      <w:shd w:val="clear" w:color="auto" w:fill="FFFFFF"/>
      <w:spacing w:before="100" w:beforeAutospacing="1" w:after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blu">
    <w:name w:val="tblu"/>
    <w:basedOn w:val="Normale"/>
    <w:uiPriority w:val="99"/>
    <w:semiHidden/>
    <w:pPr>
      <w:shd w:val="clear" w:color="auto" w:fill="3B576D"/>
      <w:spacing w:before="100" w:beforeAutospacing="1" w:after="100" w:afterAutospacing="1"/>
      <w:ind w:left="2976"/>
      <w:jc w:val="center"/>
    </w:pPr>
    <w:rPr>
      <w:rFonts w:ascii="Arial" w:hAnsi="Arial" w:cs="Arial"/>
      <w:b/>
      <w:bCs/>
      <w:smallCaps/>
      <w:color w:val="FFFFFF"/>
      <w:sz w:val="26"/>
      <w:szCs w:val="26"/>
    </w:rPr>
  </w:style>
  <w:style w:type="paragraph" w:customStyle="1" w:styleId="tblub">
    <w:name w:val="tblub"/>
    <w:basedOn w:val="Normale"/>
    <w:uiPriority w:val="99"/>
    <w:semiHidden/>
    <w:pPr>
      <w:shd w:val="clear" w:color="auto" w:fill="FFFFFF"/>
      <w:spacing w:before="100" w:beforeAutospacing="1" w:after="100" w:afterAutospacing="1"/>
      <w:ind w:left="2976"/>
      <w:jc w:val="center"/>
    </w:pPr>
    <w:rPr>
      <w:rFonts w:ascii="Arial" w:hAnsi="Arial" w:cs="Arial"/>
      <w:b/>
      <w:bCs/>
      <w:smallCaps/>
      <w:color w:val="3B576D"/>
      <w:sz w:val="29"/>
      <w:szCs w:val="29"/>
    </w:rPr>
  </w:style>
  <w:style w:type="paragraph" w:customStyle="1" w:styleId="tblupic">
    <w:name w:val="tblupic"/>
    <w:basedOn w:val="Normale"/>
    <w:uiPriority w:val="99"/>
    <w:semiHidden/>
    <w:pPr>
      <w:shd w:val="clear" w:color="auto" w:fill="FFFFFF"/>
      <w:spacing w:before="100" w:beforeAutospacing="1" w:after="1"/>
      <w:jc w:val="center"/>
    </w:pPr>
    <w:rPr>
      <w:rFonts w:ascii="Arial" w:hAnsi="Arial" w:cs="Arial"/>
      <w:color w:val="3B576D"/>
      <w:sz w:val="22"/>
      <w:szCs w:val="22"/>
    </w:rPr>
  </w:style>
  <w:style w:type="paragraph" w:customStyle="1" w:styleId="tblupiccorsivo">
    <w:name w:val="tblupiccorsivo"/>
    <w:basedOn w:val="Normale"/>
    <w:uiPriority w:val="99"/>
    <w:semiHidden/>
    <w:pPr>
      <w:shd w:val="clear" w:color="auto" w:fill="DBDBDB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9"/>
      <w:szCs w:val="19"/>
    </w:rPr>
  </w:style>
  <w:style w:type="paragraph" w:customStyle="1" w:styleId="arancio">
    <w:name w:val="arancio"/>
    <w:basedOn w:val="Normale"/>
    <w:uiPriority w:val="99"/>
    <w:semiHidden/>
    <w:pPr>
      <w:shd w:val="clear" w:color="auto" w:fill="DBDBDB"/>
      <w:spacing w:before="100" w:beforeAutospacing="1" w:after="100" w:afterAutospacing="1"/>
      <w:jc w:val="right"/>
    </w:pPr>
    <w:rPr>
      <w:rFonts w:ascii="Arial" w:hAnsi="Arial" w:cs="Arial"/>
      <w:color w:val="9C0000"/>
      <w:sz w:val="22"/>
      <w:szCs w:val="22"/>
    </w:rPr>
  </w:style>
  <w:style w:type="paragraph" w:customStyle="1" w:styleId="titoloarancio">
    <w:name w:val="titoloarancio"/>
    <w:basedOn w:val="Normale"/>
    <w:uiPriority w:val="99"/>
    <w:semiHidden/>
    <w:pPr>
      <w:shd w:val="clear" w:color="auto" w:fill="DBDBDB"/>
      <w:spacing w:before="100" w:beforeAutospacing="1" w:after="1"/>
      <w:jc w:val="center"/>
    </w:pPr>
    <w:rPr>
      <w:rFonts w:ascii="Arial" w:hAnsi="Arial" w:cs="Arial"/>
      <w:b/>
      <w:bCs/>
      <w:color w:val="9C0000"/>
    </w:rPr>
  </w:style>
  <w:style w:type="paragraph" w:customStyle="1" w:styleId="nonvisua">
    <w:name w:val="nonvisu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3B576D"/>
      <w:sz w:val="19"/>
      <w:szCs w:val="19"/>
    </w:rPr>
  </w:style>
  <w:style w:type="paragraph" w:customStyle="1" w:styleId="lineetta">
    <w:name w:val="lineetta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3B576D"/>
      <w:sz w:val="2"/>
      <w:szCs w:val="2"/>
    </w:rPr>
  </w:style>
  <w:style w:type="paragraph" w:customStyle="1" w:styleId="msgko">
    <w:name w:val="msg_ko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990000"/>
      <w:sz w:val="22"/>
      <w:szCs w:val="22"/>
    </w:rPr>
  </w:style>
  <w:style w:type="paragraph" w:customStyle="1" w:styleId="msgok">
    <w:name w:val="msg_ok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iconar">
    <w:name w:val="iconar"/>
    <w:basedOn w:val="Normale"/>
    <w:uiPriority w:val="99"/>
    <w:semiHidden/>
    <w:pPr>
      <w:pBdr>
        <w:top w:val="single" w:sz="12" w:space="0" w:color="10468E"/>
        <w:left w:val="single" w:sz="12" w:space="0" w:color="10468E"/>
        <w:bottom w:val="single" w:sz="12" w:space="0" w:color="10468E"/>
        <w:right w:val="single" w:sz="12" w:space="0" w:color="10468E"/>
      </w:pBdr>
      <w:shd w:val="clear" w:color="auto" w:fill="3B576D"/>
      <w:jc w:val="both"/>
    </w:pPr>
    <w:rPr>
      <w:rFonts w:ascii="Arial" w:hAnsi="Arial" w:cs="Arial"/>
      <w:b/>
      <w:bCs/>
      <w:color w:val="FFFFFF"/>
    </w:rPr>
  </w:style>
  <w:style w:type="paragraph" w:customStyle="1" w:styleId="tableareadati">
    <w:name w:val="table_areadati"/>
    <w:basedOn w:val="Normale"/>
    <w:uiPriority w:val="99"/>
    <w:semiHidden/>
    <w:pPr>
      <w:pBdr>
        <w:top w:val="single" w:sz="2" w:space="0" w:color="C6E2FE"/>
        <w:left w:val="single" w:sz="2" w:space="2" w:color="C6E2FE"/>
        <w:bottom w:val="single" w:sz="2" w:space="1" w:color="C6E2FE"/>
        <w:right w:val="single" w:sz="2" w:space="0" w:color="C6E2FE"/>
      </w:pBdr>
      <w:shd w:val="clear" w:color="auto" w:fill="FFFFFF"/>
      <w:spacing w:before="100" w:beforeAutospacing="1" w:after="100" w:afterAutospacing="1"/>
    </w:pPr>
    <w:rPr>
      <w:rFonts w:ascii="Verdana" w:hAnsi="Verdana" w:cs="Arial"/>
      <w:color w:val="3B576D"/>
      <w:sz w:val="22"/>
      <w:szCs w:val="22"/>
    </w:rPr>
  </w:style>
  <w:style w:type="paragraph" w:customStyle="1" w:styleId="tableanagrafica">
    <w:name w:val="table_anagrafic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anagrafica1">
    <w:name w:val="table_anagrafica1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anagrafica2">
    <w:name w:val="table_anagrafica2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report">
    <w:name w:val="table_report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menuform">
    <w:name w:val="menuform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tablereportbis">
    <w:name w:val="table_report_bis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qst">
    <w:name w:val="table_qst"/>
    <w:basedOn w:val="Normale"/>
    <w:uiPriority w:val="99"/>
    <w:semiHidden/>
    <w:pPr>
      <w:shd w:val="clear" w:color="auto" w:fill="FFFFFF"/>
      <w:spacing w:before="100" w:beforeAutospacing="1" w:after="100" w:afterAutospacing="1"/>
      <w:ind w:right="595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estrar">
    <w:name w:val="destrar"/>
    <w:basedOn w:val="Normale"/>
    <w:uiPriority w:val="99"/>
    <w:semiHidden/>
    <w:pPr>
      <w:pBdr>
        <w:top w:val="single" w:sz="12" w:space="0" w:color="3B576D"/>
        <w:left w:val="single" w:sz="12" w:space="12" w:color="3B576D"/>
        <w:bottom w:val="single" w:sz="12" w:space="0" w:color="3B576D"/>
        <w:right w:val="single" w:sz="12" w:space="0" w:color="3B576D"/>
      </w:pBdr>
      <w:shd w:val="clear" w:color="auto" w:fill="D2DEE4"/>
      <w:ind w:left="238"/>
      <w:jc w:val="both"/>
    </w:pPr>
    <w:rPr>
      <w:rFonts w:ascii="Arial" w:hAnsi="Arial" w:cs="Arial"/>
      <w:b/>
      <w:bCs/>
      <w:color w:val="23333A"/>
      <w:sz w:val="22"/>
      <w:szCs w:val="22"/>
    </w:rPr>
  </w:style>
  <w:style w:type="paragraph" w:customStyle="1" w:styleId="centroblu3">
    <w:name w:val="centroblu3"/>
    <w:basedOn w:val="Normale"/>
    <w:uiPriority w:val="99"/>
    <w:semiHidden/>
    <w:pPr>
      <w:pBdr>
        <w:top w:val="single" w:sz="12" w:space="0" w:color="D2DEE4"/>
        <w:left w:val="single" w:sz="12" w:space="0" w:color="D2DEE4"/>
        <w:bottom w:val="single" w:sz="12" w:space="6" w:color="D2DEE4"/>
        <w:right w:val="single" w:sz="12" w:space="0" w:color="D2DEE4"/>
      </w:pBdr>
      <w:shd w:val="clear" w:color="auto" w:fill="FFFFFF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centroblu4">
    <w:name w:val="centroblu4"/>
    <w:basedOn w:val="Normale"/>
    <w:uiPriority w:val="99"/>
    <w:semiHidden/>
    <w:pPr>
      <w:pBdr>
        <w:top w:val="single" w:sz="12" w:space="0" w:color="D2DEE4"/>
        <w:left w:val="single" w:sz="12" w:space="0" w:color="D2DEE4"/>
        <w:bottom w:val="single" w:sz="12" w:space="6" w:color="D2DEE4"/>
        <w:right w:val="single" w:sz="12" w:space="0" w:color="D2DEE4"/>
      </w:pBdr>
      <w:shd w:val="clear" w:color="auto" w:fill="FFFFFF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h4titricerche">
    <w:name w:val="h4_titricerche"/>
    <w:basedOn w:val="Normale"/>
    <w:uiPriority w:val="99"/>
    <w:semiHidden/>
    <w:pPr>
      <w:shd w:val="clear" w:color="auto" w:fill="D2DEE4"/>
      <w:jc w:val="both"/>
    </w:pPr>
    <w:rPr>
      <w:rFonts w:ascii="Arial" w:hAnsi="Arial" w:cs="Arial"/>
      <w:color w:val="23333A"/>
      <w:sz w:val="19"/>
      <w:szCs w:val="19"/>
    </w:rPr>
  </w:style>
  <w:style w:type="paragraph" w:customStyle="1" w:styleId="pcontricerca">
    <w:name w:val="p_contricerc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19"/>
      <w:szCs w:val="19"/>
    </w:rPr>
  </w:style>
  <w:style w:type="paragraph" w:customStyle="1" w:styleId="pdescrizione">
    <w:name w:val="p_descrizion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imgcenter">
    <w:name w:val="imgcenter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h3tblubric">
    <w:name w:val="h3_tblubric"/>
    <w:basedOn w:val="Normale"/>
    <w:uiPriority w:val="99"/>
    <w:semiHidden/>
    <w:pPr>
      <w:shd w:val="clear" w:color="auto" w:fill="FFFFFF"/>
      <w:spacing w:before="100" w:beforeAutospacing="1" w:after="100" w:afterAutospacing="1"/>
      <w:ind w:left="2976"/>
      <w:jc w:val="center"/>
    </w:pPr>
    <w:rPr>
      <w:rFonts w:ascii="Verdana" w:hAnsi="Verdana" w:cs="Arial"/>
      <w:b/>
      <w:bCs/>
      <w:smallCaps/>
      <w:color w:val="3B576D"/>
      <w:sz w:val="29"/>
      <w:szCs w:val="29"/>
    </w:rPr>
  </w:style>
  <w:style w:type="paragraph" w:customStyle="1" w:styleId="divbox">
    <w:name w:val="div_box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"/>
      <w:ind w:left="119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divlogobox">
    <w:name w:val="div_logobox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">
    <w:name w:val="div_testobox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areadati">
    <w:name w:val="div_testoboxareadat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rnnaz">
    <w:name w:val="div_testobox_rn_naz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down">
    <w:name w:val="div_testobox_down"/>
    <w:basedOn w:val="Normale"/>
    <w:uiPriority w:val="99"/>
    <w:semiHidden/>
    <w:pPr>
      <w:shd w:val="clear" w:color="auto" w:fill="EEEEEE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logoboxdown">
    <w:name w:val="div_logobox_down"/>
    <w:basedOn w:val="Normale"/>
    <w:uiPriority w:val="99"/>
    <w:semiHidden/>
    <w:pPr>
      <w:shd w:val="clear" w:color="auto" w:fill="777777"/>
      <w:spacing w:after="100" w:afterAutospacing="1"/>
      <w:jc w:val="right"/>
    </w:pPr>
    <w:rPr>
      <w:rFonts w:ascii="Arial" w:hAnsi="Arial" w:cs="Arial"/>
      <w:color w:val="3B576D"/>
      <w:sz w:val="19"/>
      <w:szCs w:val="19"/>
    </w:rPr>
  </w:style>
  <w:style w:type="paragraph" w:customStyle="1" w:styleId="tddown">
    <w:name w:val="td_down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logoboxfinvali">
    <w:name w:val="div_logobox_finval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finvali">
    <w:name w:val="div_testobox_finval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intestbox">
    <w:name w:val="div_intestbox"/>
    <w:basedOn w:val="Normale"/>
    <w:uiPriority w:val="99"/>
    <w:semiHidden/>
    <w:pPr>
      <w:pBdr>
        <w:bottom w:val="single" w:sz="6" w:space="0" w:color="3B576D"/>
      </w:pBd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23333A"/>
      <w:sz w:val="19"/>
      <w:szCs w:val="19"/>
    </w:rPr>
  </w:style>
  <w:style w:type="paragraph" w:customStyle="1" w:styleId="imglistaicone">
    <w:name w:val="img_listaicone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pnumeromm">
    <w:name w:val="p_numeromm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b/>
      <w:bCs/>
      <w:color w:val="3B576D"/>
      <w:sz w:val="17"/>
      <w:szCs w:val="17"/>
    </w:rPr>
  </w:style>
  <w:style w:type="paragraph" w:customStyle="1" w:styleId="divcontcentro">
    <w:name w:val="div_contcentro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bloccocontsub">
    <w:name w:val="bloccocontsub"/>
    <w:basedOn w:val="Normale"/>
    <w:uiPriority w:val="99"/>
    <w:semiHidden/>
    <w:pPr>
      <w:shd w:val="clear" w:color="auto" w:fill="FFFFFF"/>
      <w:spacing w:before="100" w:beforeAutospacing="1" w:after="100" w:afterAutospacing="1"/>
      <w:ind w:left="119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generic">
    <w:name w:val="table_generic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00" w:beforeAutospacing="1" w:after="100" w:afterAutospacing="1"/>
      <w:ind w:left="600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divtablenote">
    <w:name w:val="div_table_note"/>
    <w:basedOn w:val="Normale"/>
    <w:uiPriority w:val="99"/>
    <w:semiHidden/>
    <w:pPr>
      <w:shd w:val="clear" w:color="auto" w:fill="FFFFFF"/>
      <w:spacing w:before="100" w:beforeAutospacing="1" w:after="100" w:afterAutospacing="1"/>
      <w:ind w:left="600"/>
      <w:jc w:val="both"/>
    </w:pPr>
    <w:rPr>
      <w:rFonts w:ascii="Arial" w:hAnsi="Arial" w:cs="Arial"/>
      <w:i/>
      <w:iCs/>
      <w:color w:val="3B576D"/>
      <w:sz w:val="19"/>
      <w:szCs w:val="19"/>
    </w:rPr>
  </w:style>
  <w:style w:type="paragraph" w:customStyle="1" w:styleId="divricaperte">
    <w:name w:val="div_ricaperte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divricconcluse">
    <w:name w:val="div_ricconcluse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ptitoloapertechiuse">
    <w:name w:val="p_titolo_aperte_chiuse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Verdana" w:hAnsi="Verdana" w:cs="Arial"/>
      <w:b/>
      <w:bCs/>
      <w:color w:val="3B576D"/>
      <w:sz w:val="19"/>
      <w:szCs w:val="19"/>
    </w:rPr>
  </w:style>
  <w:style w:type="paragraph" w:customStyle="1" w:styleId="pimg">
    <w:name w:val="p_img"/>
    <w:basedOn w:val="Normale"/>
    <w:uiPriority w:val="99"/>
    <w:semiHidden/>
    <w:pPr>
      <w:shd w:val="clear" w:color="auto" w:fill="D2DEE4"/>
      <w:spacing w:before="100" w:beforeAutospacing="1" w:after="100" w:afterAutospacing="1"/>
    </w:pPr>
    <w:rPr>
      <w:rFonts w:ascii="Verdana" w:hAnsi="Verdana" w:cs="Arial"/>
      <w:color w:val="3B576D"/>
      <w:sz w:val="13"/>
      <w:szCs w:val="13"/>
    </w:rPr>
  </w:style>
  <w:style w:type="paragraph" w:customStyle="1" w:styleId="imgcenter0">
    <w:name w:val="img_center"/>
    <w:basedOn w:val="Normale"/>
    <w:uiPriority w:val="99"/>
    <w:semiHidden/>
    <w:pPr>
      <w:shd w:val="clear" w:color="auto" w:fill="D2DEE4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sfondocelladomist">
    <w:name w:val="sfondocelladomist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fondocellaide">
    <w:name w:val="sfondocellaide"/>
    <w:basedOn w:val="Normale"/>
    <w:uiPriority w:val="99"/>
    <w:semiHidden/>
    <w:pPr>
      <w:shd w:val="clear" w:color="auto" w:fill="F6F7F8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ellaide">
    <w:name w:val="tabellaid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ellasid">
    <w:name w:val="tabellasi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fondocellasid">
    <w:name w:val="sfondocellasid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3B576D"/>
      <w:sz w:val="19"/>
      <w:szCs w:val="19"/>
    </w:rPr>
  </w:style>
  <w:style w:type="paragraph" w:customStyle="1" w:styleId="sfondocelladomistnum">
    <w:name w:val="sfondocelladomistnum"/>
    <w:basedOn w:val="Normale"/>
    <w:uiPriority w:val="99"/>
    <w:semiHidden/>
    <w:pPr>
      <w:shd w:val="clear" w:color="auto" w:fill="D2DEE4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sfondocelladomistfrecce">
    <w:name w:val="sfondocelladomistfrecce"/>
    <w:basedOn w:val="Normale"/>
    <w:uiPriority w:val="99"/>
    <w:semiHidden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3B576D"/>
      <w:sz w:val="19"/>
      <w:szCs w:val="19"/>
    </w:rPr>
  </w:style>
  <w:style w:type="paragraph" w:customStyle="1" w:styleId="tabelladomist">
    <w:name w:val="tabelladomist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quest">
    <w:name w:val="tabquest"/>
    <w:basedOn w:val="Normale"/>
    <w:uiPriority w:val="99"/>
    <w:semiHidden/>
    <w:pPr>
      <w:shd w:val="clear" w:color="auto" w:fill="FFFFFF"/>
      <w:spacing w:before="100" w:beforeAutospacing="1" w:after="100" w:afterAutospacing="1"/>
      <w:ind w:left="2381" w:right="238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fontrosso">
    <w:name w:val="fontross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CC0000"/>
      <w:sz w:val="18"/>
      <w:szCs w:val="18"/>
    </w:rPr>
  </w:style>
  <w:style w:type="paragraph" w:customStyle="1" w:styleId="divtabella100">
    <w:name w:val="div_tabella100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contsinistra">
    <w:name w:val="div_contsinistra"/>
    <w:basedOn w:val="Normale"/>
    <w:uiPriority w:val="99"/>
    <w:semiHidden/>
    <w:pPr>
      <w:pBdr>
        <w:top w:val="single" w:sz="2" w:space="0" w:color="3B576D"/>
        <w:left w:val="single" w:sz="2" w:space="0" w:color="3B576D"/>
        <w:bottom w:val="single" w:sz="2" w:space="0" w:color="3B576D"/>
        <w:right w:val="single" w:sz="2" w:space="0" w:color="3B576D"/>
      </w:pBdr>
      <w:shd w:val="clear" w:color="auto" w:fill="FFFFFF"/>
      <w:ind w:left="119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boxoperazionetrasparenza">
    <w:name w:val="box_operazionetrasparenza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"/>
      <w:ind w:left="238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tabellaoperazionetrasparenza">
    <w:name w:val="tabella_operazionetrasparenza"/>
    <w:basedOn w:val="Normale"/>
    <w:uiPriority w:val="99"/>
    <w:semiHidden/>
    <w:pPr>
      <w:shd w:val="clear" w:color="auto" w:fill="FFFFFF"/>
      <w:spacing w:before="1" w:after="1"/>
      <w:jc w:val="center"/>
    </w:pPr>
    <w:rPr>
      <w:rFonts w:ascii="Verdana" w:hAnsi="Verdana" w:cs="Arial"/>
      <w:color w:val="3B576D"/>
      <w:sz w:val="22"/>
      <w:szCs w:val="22"/>
    </w:rPr>
  </w:style>
  <w:style w:type="paragraph" w:customStyle="1" w:styleId="wrapword">
    <w:name w:val="wrapword"/>
    <w:basedOn w:val="Normale"/>
    <w:uiPriority w:val="99"/>
    <w:semiHidden/>
    <w:pPr>
      <w:shd w:val="clear" w:color="auto" w:fill="FFFFFF"/>
      <w:wordWrap w:val="0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hadetabs">
    <w:name w:val="shadetabs"/>
    <w:basedOn w:val="Normale"/>
    <w:uiPriority w:val="99"/>
    <w:semiHidden/>
    <w:pPr>
      <w:shd w:val="clear" w:color="auto" w:fill="FFFFFF"/>
      <w:spacing w:before="30"/>
    </w:pPr>
    <w:rPr>
      <w:rFonts w:ascii="Arial" w:hAnsi="Arial" w:cs="Arial"/>
      <w:color w:val="3B576D"/>
      <w:sz w:val="19"/>
      <w:szCs w:val="19"/>
    </w:rPr>
  </w:style>
  <w:style w:type="paragraph" w:customStyle="1" w:styleId="divmenu">
    <w:name w:val="divmenu"/>
    <w:basedOn w:val="Normale"/>
    <w:uiPriority w:val="99"/>
    <w:semiHidden/>
    <w:pPr>
      <w:pBdr>
        <w:bottom w:val="single" w:sz="6" w:space="0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color w:val="3B576D"/>
    </w:rPr>
  </w:style>
  <w:style w:type="paragraph" w:customStyle="1" w:styleId="divmenu2">
    <w:name w:val="divmenu2"/>
    <w:basedOn w:val="Normale"/>
    <w:uiPriority w:val="99"/>
    <w:semiHidden/>
    <w:pPr>
      <w:pBdr>
        <w:bottom w:val="single" w:sz="6" w:space="8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color w:val="3B576D"/>
    </w:rPr>
  </w:style>
  <w:style w:type="paragraph" w:customStyle="1" w:styleId="divsottomenu">
    <w:name w:val="divsottomenu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vanish/>
      <w:color w:val="993300"/>
    </w:rPr>
  </w:style>
  <w:style w:type="paragraph" w:customStyle="1" w:styleId="divtavole">
    <w:name w:val="divtavol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3B576D"/>
    </w:rPr>
  </w:style>
  <w:style w:type="paragraph" w:customStyle="1" w:styleId="res">
    <w:name w:val="res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</w:rPr>
  </w:style>
  <w:style w:type="paragraph" w:customStyle="1" w:styleId="tableparitarie">
    <w:name w:val="table_paritari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estuale">
    <w:name w:val="testuale"/>
    <w:basedOn w:val="Normale"/>
    <w:uiPriority w:val="99"/>
    <w:semiHidden/>
    <w:pPr>
      <w:pBdr>
        <w:bottom w:val="single" w:sz="6" w:space="8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optiondivselected">
    <w:name w:val="optiondivselecte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optiondivselected1">
    <w:name w:val="optiondivselected1"/>
    <w:basedOn w:val="Normale"/>
    <w:uiPriority w:val="99"/>
    <w:semiHidden/>
    <w:pPr>
      <w:shd w:val="clear" w:color="auto" w:fill="317082"/>
      <w:spacing w:before="100" w:beforeAutospacing="1" w:after="100" w:afterAutospacing="1"/>
      <w:jc w:val="both"/>
    </w:pPr>
    <w:rPr>
      <w:rFonts w:ascii="Arial" w:hAnsi="Arial" w:cs="Arial"/>
      <w:color w:val="FFFFFF"/>
      <w:sz w:val="19"/>
      <w:szCs w:val="19"/>
    </w:rPr>
  </w:style>
  <w:style w:type="paragraph" w:customStyle="1" w:styleId="gdprcookie">
    <w:name w:val="gdprcookie"/>
    <w:basedOn w:val="Normale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EE"/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gdprcookie-buttons">
    <w:name w:val="gdprcookie-buttons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optiondivselected2">
    <w:name w:val="optiondivselected2"/>
    <w:basedOn w:val="Normale"/>
    <w:uiPriority w:val="99"/>
    <w:semiHidden/>
    <w:pPr>
      <w:shd w:val="clear" w:color="auto" w:fill="317082"/>
      <w:spacing w:before="100" w:beforeAutospacing="1" w:after="100" w:afterAutospacing="1"/>
      <w:jc w:val="both"/>
    </w:pPr>
    <w:rPr>
      <w:rFonts w:ascii="Arial" w:hAnsi="Arial" w:cs="Arial"/>
      <w:color w:val="FFFFFF"/>
      <w:sz w:val="19"/>
      <w:szCs w:val="19"/>
    </w:rPr>
  </w:style>
  <w:style w:type="character" w:customStyle="1" w:styleId="canc">
    <w:name w:val="canc"/>
    <w:basedOn w:val="Carpredefinitoparagrafo"/>
    <w:rPr>
      <w:vanish/>
      <w:webHidden w:val="0"/>
      <w:specVanish w:val="0"/>
    </w:rPr>
  </w:style>
  <w:style w:type="character" w:customStyle="1" w:styleId="mu">
    <w:name w:val="mu"/>
    <w:basedOn w:val="Carpredefinitoparagrafo"/>
    <w:rPr>
      <w:u w:val="single"/>
    </w:rPr>
  </w:style>
  <w:style w:type="character" w:customStyle="1" w:styleId="spancambiolingua">
    <w:name w:val="span_cambiolingua"/>
    <w:basedOn w:val="Carpredefinitoparagrafo"/>
    <w:rPr>
      <w:i/>
      <w:iCs/>
      <w:color w:val="0066FF"/>
    </w:rPr>
  </w:style>
  <w:style w:type="character" w:customStyle="1" w:styleId="dest">
    <w:name w:val="dest"/>
    <w:basedOn w:val="Carpredefinitoparagrafo"/>
  </w:style>
  <w:style w:type="character" w:customStyle="1" w:styleId="destgarozzo">
    <w:name w:val="destgarozzo"/>
    <w:basedOn w:val="Carpredefinitoparagrafo"/>
  </w:style>
  <w:style w:type="character" w:customStyle="1" w:styleId="destcaputo">
    <w:name w:val="destcaputo"/>
    <w:basedOn w:val="Carpredefinitoparagrafo"/>
  </w:style>
  <w:style w:type="character" w:customStyle="1" w:styleId="nome">
    <w:name w:val="nome"/>
    <w:basedOn w:val="Carpredefinitoparagrafo"/>
  </w:style>
  <w:style w:type="character" w:customStyle="1" w:styleId="rasse">
    <w:name w:val="rasse"/>
    <w:basedOn w:val="Carpredefinitoparagrafo"/>
    <w:rPr>
      <w:rFonts w:ascii="Arial" w:hAnsi="Arial" w:cs="Arial" w:hint="default"/>
      <w:b/>
      <w:bCs/>
      <w:vanish w:val="0"/>
      <w:webHidden w:val="0"/>
      <w:color w:val="23333A"/>
      <w:sz w:val="24"/>
      <w:szCs w:val="24"/>
      <w:shd w:val="clear" w:color="auto" w:fill="D2DEE4"/>
      <w:specVanish w:val="0"/>
    </w:rPr>
  </w:style>
  <w:style w:type="character" w:customStyle="1" w:styleId="orange">
    <w:name w:val="orange"/>
    <w:basedOn w:val="Carpredefinitoparagrafo"/>
    <w:rPr>
      <w:rFonts w:ascii="Arial" w:hAnsi="Arial" w:cs="Arial" w:hint="default"/>
      <w:b/>
      <w:bCs/>
      <w:color w:val="CC0000"/>
      <w:sz w:val="22"/>
      <w:szCs w:val="22"/>
      <w:shd w:val="clear" w:color="auto" w:fill="FFFFFF"/>
    </w:rPr>
  </w:style>
  <w:style w:type="character" w:customStyle="1" w:styleId="attenz">
    <w:name w:val="attenz"/>
    <w:basedOn w:val="Carpredefinitoparagrafo"/>
    <w:rPr>
      <w:rFonts w:ascii="Arial" w:hAnsi="Arial" w:cs="Arial" w:hint="default"/>
      <w:b/>
      <w:bCs/>
      <w:color w:val="FFFFFF"/>
      <w:sz w:val="26"/>
      <w:szCs w:val="26"/>
      <w:shd w:val="clear" w:color="auto" w:fill="CC0000"/>
    </w:rPr>
  </w:style>
  <w:style w:type="character" w:customStyle="1" w:styleId="bold">
    <w:name w:val="bold"/>
    <w:basedOn w:val="Carpredefinitoparagrafo"/>
    <w:rPr>
      <w:rFonts w:ascii="Arial" w:hAnsi="Arial" w:cs="Arial" w:hint="default"/>
      <w:b/>
      <w:bCs/>
      <w:color w:val="000000"/>
      <w:sz w:val="22"/>
      <w:szCs w:val="22"/>
      <w:shd w:val="clear" w:color="auto" w:fill="FFFFFF"/>
    </w:rPr>
  </w:style>
  <w:style w:type="character" w:customStyle="1" w:styleId="bold2">
    <w:name w:val="bold2"/>
    <w:basedOn w:val="Carpredefinitoparagrafo"/>
    <w:rPr>
      <w:rFonts w:ascii="Arial" w:hAnsi="Arial" w:cs="Arial" w:hint="default"/>
      <w:b/>
      <w:bCs/>
      <w:sz w:val="24"/>
      <w:szCs w:val="24"/>
    </w:rPr>
  </w:style>
  <w:style w:type="character" w:customStyle="1" w:styleId="nonvisua1">
    <w:name w:val="nonvisua1"/>
    <w:basedOn w:val="Carpredefinitoparagrafo"/>
    <w:rPr>
      <w:vanish/>
      <w:webHidden w:val="0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hd w:val="clear" w:color="auto" w:fill="D2DEE4"/>
      <w:spacing w:before="100" w:beforeAutospacing="1" w:after="100" w:afterAutospacing="1"/>
      <w:ind w:left="4762"/>
      <w:outlineLvl w:val="0"/>
    </w:pPr>
    <w:rPr>
      <w:rFonts w:ascii="Arial" w:hAnsi="Arial" w:cs="Arial"/>
      <w:b/>
      <w:bCs/>
      <w:smallCaps/>
      <w:color w:val="23333A"/>
      <w:kern w:val="36"/>
      <w:sz w:val="26"/>
      <w:szCs w:val="26"/>
    </w:rPr>
  </w:style>
  <w:style w:type="paragraph" w:styleId="Titolo2">
    <w:name w:val="heading 2"/>
    <w:basedOn w:val="Normale"/>
    <w:link w:val="Titolo2Carattere"/>
    <w:uiPriority w:val="9"/>
    <w:qFormat/>
    <w:pPr>
      <w:shd w:val="clear" w:color="auto" w:fill="FFFFFF"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mallCaps/>
      <w:color w:val="3B576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pPr>
      <w:shd w:val="clear" w:color="auto" w:fill="FFFFFF"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mallCaps/>
      <w:color w:val="3B576D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3B576D"/>
    </w:rPr>
  </w:style>
  <w:style w:type="paragraph" w:styleId="Titolo5">
    <w:name w:val="heading 5"/>
    <w:basedOn w:val="Normale"/>
    <w:link w:val="Titolo5Carattere"/>
    <w:uiPriority w:val="9"/>
    <w:qFormat/>
    <w:pPr>
      <w:shd w:val="clear" w:color="auto" w:fill="FFFFFF"/>
      <w:spacing w:before="100" w:beforeAutospacing="1" w:after="100" w:afterAutospacing="1"/>
      <w:outlineLvl w:val="4"/>
    </w:pPr>
    <w:rPr>
      <w:rFonts w:ascii="Arial" w:hAnsi="Arial" w:cs="Arial"/>
      <w:b/>
      <w:bCs/>
      <w:color w:val="000000"/>
      <w:sz w:val="25"/>
      <w:szCs w:val="25"/>
    </w:rPr>
  </w:style>
  <w:style w:type="paragraph" w:styleId="Titolo6">
    <w:name w:val="heading 6"/>
    <w:basedOn w:val="Normale"/>
    <w:link w:val="Titolo6Carattere"/>
    <w:uiPriority w:val="9"/>
    <w:qFormat/>
    <w:pPr>
      <w:shd w:val="clear" w:color="auto" w:fill="FFFFFF"/>
      <w:spacing w:before="100" w:beforeAutospacing="1" w:after="100" w:afterAutospacing="1"/>
      <w:outlineLvl w:val="5"/>
    </w:pPr>
    <w:rPr>
      <w:rFonts w:ascii="Arial" w:hAnsi="Arial" w:cs="Arial"/>
      <w:b/>
      <w:bCs/>
      <w:color w:val="000000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rFonts w:ascii="Verdana" w:hAnsi="Verdana" w:cs="Arial" w:hint="default"/>
      <w:b/>
      <w:bCs/>
      <w:strike w:val="0"/>
      <w:dstrike w:val="0"/>
      <w:color w:val="3B576D"/>
      <w:sz w:val="24"/>
      <w:szCs w:val="24"/>
      <w:u w:val="none"/>
      <w:effect w:val="none"/>
      <w:shd w:val="clear" w:color="auto" w:fill="FFFFFF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ascii="Verdana" w:hAnsi="Verdana" w:cs="Arial" w:hint="default"/>
      <w:b/>
      <w:bCs/>
      <w:strike w:val="0"/>
      <w:dstrike w:val="0"/>
      <w:color w:val="3B576D"/>
      <w:sz w:val="24"/>
      <w:szCs w:val="24"/>
      <w:u w:val="none"/>
      <w:effect w:val="none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iconarsnv">
    <w:name w:val="iconar_snv"/>
    <w:basedOn w:val="Normale"/>
    <w:uiPriority w:val="99"/>
    <w:semiHidden/>
    <w:pPr>
      <w:pBdr>
        <w:top w:val="single" w:sz="12" w:space="0" w:color="10468E"/>
        <w:left w:val="single" w:sz="12" w:space="0" w:color="10468E"/>
        <w:bottom w:val="single" w:sz="12" w:space="0" w:color="10468E"/>
        <w:right w:val="single" w:sz="12" w:space="0" w:color="10468E"/>
      </w:pBdr>
      <w:shd w:val="clear" w:color="auto" w:fill="3B576D"/>
      <w:jc w:val="both"/>
    </w:pPr>
    <w:rPr>
      <w:rFonts w:ascii="Arial" w:hAnsi="Arial" w:cs="Arial"/>
      <w:b/>
      <w:bCs/>
      <w:color w:val="FFFFFF"/>
    </w:rPr>
  </w:style>
  <w:style w:type="paragraph" w:customStyle="1" w:styleId="divcontcentrosnv">
    <w:name w:val="div_contcentro_snv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lato">
    <w:name w:val="lato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23333A"/>
      <w:sz w:val="19"/>
      <w:szCs w:val="19"/>
    </w:rPr>
  </w:style>
  <w:style w:type="paragraph" w:customStyle="1" w:styleId="inevidenza">
    <w:name w:val="inevidenza"/>
    <w:basedOn w:val="Normale"/>
    <w:uiPriority w:val="99"/>
    <w:semiHidden/>
    <w:pPr>
      <w:pBdr>
        <w:top w:val="dashed" w:sz="12" w:space="4" w:color="D2DEE4"/>
        <w:left w:val="dashed" w:sz="12" w:space="8" w:color="D2DEE4"/>
        <w:bottom w:val="dashed" w:sz="12" w:space="4" w:color="D2DEE4"/>
        <w:right w:val="dashed" w:sz="12" w:space="8" w:color="D2DEE4"/>
      </w:pBdr>
      <w:shd w:val="clear" w:color="auto" w:fill="F4F8F9"/>
      <w:spacing w:after="300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latoevidenza">
    <w:name w:val="lato_evidenza"/>
    <w:basedOn w:val="Normale"/>
    <w:uiPriority w:val="99"/>
    <w:semiHidden/>
    <w:pPr>
      <w:shd w:val="clear" w:color="auto" w:fill="D2DEE4"/>
      <w:spacing w:before="100" w:beforeAutospacing="1" w:after="100" w:afterAutospacing="1"/>
      <w:ind w:left="150"/>
      <w:jc w:val="both"/>
    </w:pPr>
    <w:rPr>
      <w:rFonts w:ascii="Arial" w:hAnsi="Arial" w:cs="Arial"/>
      <w:b/>
      <w:bCs/>
      <w:color w:val="23333A"/>
    </w:rPr>
  </w:style>
  <w:style w:type="paragraph" w:customStyle="1" w:styleId="coloresfondo">
    <w:name w:val="coloresfond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4999"/>
      <w:sz w:val="19"/>
      <w:szCs w:val="19"/>
    </w:rPr>
  </w:style>
  <w:style w:type="paragraph" w:customStyle="1" w:styleId="pic">
    <w:name w:val="pic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4999"/>
      <w:sz w:val="22"/>
      <w:szCs w:val="22"/>
    </w:rPr>
  </w:style>
  <w:style w:type="paragraph" w:customStyle="1" w:styleId="tpiccolo">
    <w:name w:val="tpiccol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i/>
      <w:iCs/>
      <w:color w:val="3B576D"/>
      <w:sz w:val="18"/>
      <w:szCs w:val="18"/>
    </w:rPr>
  </w:style>
  <w:style w:type="paragraph" w:customStyle="1" w:styleId="created">
    <w:name w:val="create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7"/>
      <w:szCs w:val="17"/>
    </w:rPr>
  </w:style>
  <w:style w:type="paragraph" w:customStyle="1" w:styleId="grassetto">
    <w:name w:val="grassetto"/>
    <w:basedOn w:val="Normale"/>
    <w:uiPriority w:val="99"/>
    <w:semiHidden/>
    <w:pPr>
      <w:shd w:val="clear" w:color="auto" w:fill="FFFFFF"/>
      <w:spacing w:before="100" w:beforeAutospacing="1" w:after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blu">
    <w:name w:val="tblu"/>
    <w:basedOn w:val="Normale"/>
    <w:uiPriority w:val="99"/>
    <w:semiHidden/>
    <w:pPr>
      <w:shd w:val="clear" w:color="auto" w:fill="3B576D"/>
      <w:spacing w:before="100" w:beforeAutospacing="1" w:after="100" w:afterAutospacing="1"/>
      <w:ind w:left="2976"/>
      <w:jc w:val="center"/>
    </w:pPr>
    <w:rPr>
      <w:rFonts w:ascii="Arial" w:hAnsi="Arial" w:cs="Arial"/>
      <w:b/>
      <w:bCs/>
      <w:smallCaps/>
      <w:color w:val="FFFFFF"/>
      <w:sz w:val="26"/>
      <w:szCs w:val="26"/>
    </w:rPr>
  </w:style>
  <w:style w:type="paragraph" w:customStyle="1" w:styleId="tblub">
    <w:name w:val="tblub"/>
    <w:basedOn w:val="Normale"/>
    <w:uiPriority w:val="99"/>
    <w:semiHidden/>
    <w:pPr>
      <w:shd w:val="clear" w:color="auto" w:fill="FFFFFF"/>
      <w:spacing w:before="100" w:beforeAutospacing="1" w:after="100" w:afterAutospacing="1"/>
      <w:ind w:left="2976"/>
      <w:jc w:val="center"/>
    </w:pPr>
    <w:rPr>
      <w:rFonts w:ascii="Arial" w:hAnsi="Arial" w:cs="Arial"/>
      <w:b/>
      <w:bCs/>
      <w:smallCaps/>
      <w:color w:val="3B576D"/>
      <w:sz w:val="29"/>
      <w:szCs w:val="29"/>
    </w:rPr>
  </w:style>
  <w:style w:type="paragraph" w:customStyle="1" w:styleId="tblupic">
    <w:name w:val="tblupic"/>
    <w:basedOn w:val="Normale"/>
    <w:uiPriority w:val="99"/>
    <w:semiHidden/>
    <w:pPr>
      <w:shd w:val="clear" w:color="auto" w:fill="FFFFFF"/>
      <w:spacing w:before="100" w:beforeAutospacing="1" w:after="1"/>
      <w:jc w:val="center"/>
    </w:pPr>
    <w:rPr>
      <w:rFonts w:ascii="Arial" w:hAnsi="Arial" w:cs="Arial"/>
      <w:color w:val="3B576D"/>
      <w:sz w:val="22"/>
      <w:szCs w:val="22"/>
    </w:rPr>
  </w:style>
  <w:style w:type="paragraph" w:customStyle="1" w:styleId="tblupiccorsivo">
    <w:name w:val="tblupiccorsivo"/>
    <w:basedOn w:val="Normale"/>
    <w:uiPriority w:val="99"/>
    <w:semiHidden/>
    <w:pPr>
      <w:shd w:val="clear" w:color="auto" w:fill="DBDBDB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9"/>
      <w:szCs w:val="19"/>
    </w:rPr>
  </w:style>
  <w:style w:type="paragraph" w:customStyle="1" w:styleId="arancio">
    <w:name w:val="arancio"/>
    <w:basedOn w:val="Normale"/>
    <w:uiPriority w:val="99"/>
    <w:semiHidden/>
    <w:pPr>
      <w:shd w:val="clear" w:color="auto" w:fill="DBDBDB"/>
      <w:spacing w:before="100" w:beforeAutospacing="1" w:after="100" w:afterAutospacing="1"/>
      <w:jc w:val="right"/>
    </w:pPr>
    <w:rPr>
      <w:rFonts w:ascii="Arial" w:hAnsi="Arial" w:cs="Arial"/>
      <w:color w:val="9C0000"/>
      <w:sz w:val="22"/>
      <w:szCs w:val="22"/>
    </w:rPr>
  </w:style>
  <w:style w:type="paragraph" w:customStyle="1" w:styleId="titoloarancio">
    <w:name w:val="titoloarancio"/>
    <w:basedOn w:val="Normale"/>
    <w:uiPriority w:val="99"/>
    <w:semiHidden/>
    <w:pPr>
      <w:shd w:val="clear" w:color="auto" w:fill="DBDBDB"/>
      <w:spacing w:before="100" w:beforeAutospacing="1" w:after="1"/>
      <w:jc w:val="center"/>
    </w:pPr>
    <w:rPr>
      <w:rFonts w:ascii="Arial" w:hAnsi="Arial" w:cs="Arial"/>
      <w:b/>
      <w:bCs/>
      <w:color w:val="9C0000"/>
    </w:rPr>
  </w:style>
  <w:style w:type="paragraph" w:customStyle="1" w:styleId="nonvisua">
    <w:name w:val="nonvisu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3B576D"/>
      <w:sz w:val="19"/>
      <w:szCs w:val="19"/>
    </w:rPr>
  </w:style>
  <w:style w:type="paragraph" w:customStyle="1" w:styleId="lineetta">
    <w:name w:val="lineetta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3B576D"/>
      <w:sz w:val="2"/>
      <w:szCs w:val="2"/>
    </w:rPr>
  </w:style>
  <w:style w:type="paragraph" w:customStyle="1" w:styleId="msgko">
    <w:name w:val="msg_ko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990000"/>
      <w:sz w:val="22"/>
      <w:szCs w:val="22"/>
    </w:rPr>
  </w:style>
  <w:style w:type="paragraph" w:customStyle="1" w:styleId="msgok">
    <w:name w:val="msg_ok"/>
    <w:basedOn w:val="Normale"/>
    <w:uiPriority w:val="99"/>
    <w:semiHidden/>
    <w:pPr>
      <w:pBdr>
        <w:bottom w:val="single" w:sz="12" w:space="0" w:color="D2DEE4"/>
      </w:pBdr>
      <w:shd w:val="clear" w:color="auto" w:fill="FFFFFF"/>
      <w:ind w:left="120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iconar">
    <w:name w:val="iconar"/>
    <w:basedOn w:val="Normale"/>
    <w:uiPriority w:val="99"/>
    <w:semiHidden/>
    <w:pPr>
      <w:pBdr>
        <w:top w:val="single" w:sz="12" w:space="0" w:color="10468E"/>
        <w:left w:val="single" w:sz="12" w:space="0" w:color="10468E"/>
        <w:bottom w:val="single" w:sz="12" w:space="0" w:color="10468E"/>
        <w:right w:val="single" w:sz="12" w:space="0" w:color="10468E"/>
      </w:pBdr>
      <w:shd w:val="clear" w:color="auto" w:fill="3B576D"/>
      <w:jc w:val="both"/>
    </w:pPr>
    <w:rPr>
      <w:rFonts w:ascii="Arial" w:hAnsi="Arial" w:cs="Arial"/>
      <w:b/>
      <w:bCs/>
      <w:color w:val="FFFFFF"/>
    </w:rPr>
  </w:style>
  <w:style w:type="paragraph" w:customStyle="1" w:styleId="tableareadati">
    <w:name w:val="table_areadati"/>
    <w:basedOn w:val="Normale"/>
    <w:uiPriority w:val="99"/>
    <w:semiHidden/>
    <w:pPr>
      <w:pBdr>
        <w:top w:val="single" w:sz="2" w:space="0" w:color="C6E2FE"/>
        <w:left w:val="single" w:sz="2" w:space="2" w:color="C6E2FE"/>
        <w:bottom w:val="single" w:sz="2" w:space="1" w:color="C6E2FE"/>
        <w:right w:val="single" w:sz="2" w:space="0" w:color="C6E2FE"/>
      </w:pBdr>
      <w:shd w:val="clear" w:color="auto" w:fill="FFFFFF"/>
      <w:spacing w:before="100" w:beforeAutospacing="1" w:after="100" w:afterAutospacing="1"/>
    </w:pPr>
    <w:rPr>
      <w:rFonts w:ascii="Verdana" w:hAnsi="Verdana" w:cs="Arial"/>
      <w:color w:val="3B576D"/>
      <w:sz w:val="22"/>
      <w:szCs w:val="22"/>
    </w:rPr>
  </w:style>
  <w:style w:type="paragraph" w:customStyle="1" w:styleId="tableanagrafica">
    <w:name w:val="table_anagrafic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anagrafica1">
    <w:name w:val="table_anagrafica1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anagrafica2">
    <w:name w:val="table_anagrafica2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report">
    <w:name w:val="table_report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menuform">
    <w:name w:val="menuform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tablereportbis">
    <w:name w:val="table_report_bis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qst">
    <w:name w:val="table_qst"/>
    <w:basedOn w:val="Normale"/>
    <w:uiPriority w:val="99"/>
    <w:semiHidden/>
    <w:pPr>
      <w:shd w:val="clear" w:color="auto" w:fill="FFFFFF"/>
      <w:spacing w:before="100" w:beforeAutospacing="1" w:after="100" w:afterAutospacing="1"/>
      <w:ind w:right="595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estrar">
    <w:name w:val="destrar"/>
    <w:basedOn w:val="Normale"/>
    <w:uiPriority w:val="99"/>
    <w:semiHidden/>
    <w:pPr>
      <w:pBdr>
        <w:top w:val="single" w:sz="12" w:space="0" w:color="3B576D"/>
        <w:left w:val="single" w:sz="12" w:space="12" w:color="3B576D"/>
        <w:bottom w:val="single" w:sz="12" w:space="0" w:color="3B576D"/>
        <w:right w:val="single" w:sz="12" w:space="0" w:color="3B576D"/>
      </w:pBdr>
      <w:shd w:val="clear" w:color="auto" w:fill="D2DEE4"/>
      <w:ind w:left="238"/>
      <w:jc w:val="both"/>
    </w:pPr>
    <w:rPr>
      <w:rFonts w:ascii="Arial" w:hAnsi="Arial" w:cs="Arial"/>
      <w:b/>
      <w:bCs/>
      <w:color w:val="23333A"/>
      <w:sz w:val="22"/>
      <w:szCs w:val="22"/>
    </w:rPr>
  </w:style>
  <w:style w:type="paragraph" w:customStyle="1" w:styleId="centroblu3">
    <w:name w:val="centroblu3"/>
    <w:basedOn w:val="Normale"/>
    <w:uiPriority w:val="99"/>
    <w:semiHidden/>
    <w:pPr>
      <w:pBdr>
        <w:top w:val="single" w:sz="12" w:space="0" w:color="D2DEE4"/>
        <w:left w:val="single" w:sz="12" w:space="0" w:color="D2DEE4"/>
        <w:bottom w:val="single" w:sz="12" w:space="6" w:color="D2DEE4"/>
        <w:right w:val="single" w:sz="12" w:space="0" w:color="D2DEE4"/>
      </w:pBdr>
      <w:shd w:val="clear" w:color="auto" w:fill="FFFFFF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centroblu4">
    <w:name w:val="centroblu4"/>
    <w:basedOn w:val="Normale"/>
    <w:uiPriority w:val="99"/>
    <w:semiHidden/>
    <w:pPr>
      <w:pBdr>
        <w:top w:val="single" w:sz="12" w:space="0" w:color="D2DEE4"/>
        <w:left w:val="single" w:sz="12" w:space="0" w:color="D2DEE4"/>
        <w:bottom w:val="single" w:sz="12" w:space="6" w:color="D2DEE4"/>
        <w:right w:val="single" w:sz="12" w:space="0" w:color="D2DEE4"/>
      </w:pBdr>
      <w:shd w:val="clear" w:color="auto" w:fill="FFFFFF"/>
      <w:jc w:val="both"/>
    </w:pPr>
    <w:rPr>
      <w:rFonts w:ascii="Arial" w:hAnsi="Arial" w:cs="Arial"/>
      <w:color w:val="3B576D"/>
      <w:sz w:val="22"/>
      <w:szCs w:val="22"/>
    </w:rPr>
  </w:style>
  <w:style w:type="paragraph" w:customStyle="1" w:styleId="h4titricerche">
    <w:name w:val="h4_titricerche"/>
    <w:basedOn w:val="Normale"/>
    <w:uiPriority w:val="99"/>
    <w:semiHidden/>
    <w:pPr>
      <w:shd w:val="clear" w:color="auto" w:fill="D2DEE4"/>
      <w:jc w:val="both"/>
    </w:pPr>
    <w:rPr>
      <w:rFonts w:ascii="Arial" w:hAnsi="Arial" w:cs="Arial"/>
      <w:color w:val="23333A"/>
      <w:sz w:val="19"/>
      <w:szCs w:val="19"/>
    </w:rPr>
  </w:style>
  <w:style w:type="paragraph" w:customStyle="1" w:styleId="pcontricerca">
    <w:name w:val="p_contricerca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19"/>
      <w:szCs w:val="19"/>
    </w:rPr>
  </w:style>
  <w:style w:type="paragraph" w:customStyle="1" w:styleId="pdescrizione">
    <w:name w:val="p_descrizion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imgcenter">
    <w:name w:val="imgcenter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h3tblubric">
    <w:name w:val="h3_tblubric"/>
    <w:basedOn w:val="Normale"/>
    <w:uiPriority w:val="99"/>
    <w:semiHidden/>
    <w:pPr>
      <w:shd w:val="clear" w:color="auto" w:fill="FFFFFF"/>
      <w:spacing w:before="100" w:beforeAutospacing="1" w:after="100" w:afterAutospacing="1"/>
      <w:ind w:left="2976"/>
      <w:jc w:val="center"/>
    </w:pPr>
    <w:rPr>
      <w:rFonts w:ascii="Verdana" w:hAnsi="Verdana" w:cs="Arial"/>
      <w:b/>
      <w:bCs/>
      <w:smallCaps/>
      <w:color w:val="3B576D"/>
      <w:sz w:val="29"/>
      <w:szCs w:val="29"/>
    </w:rPr>
  </w:style>
  <w:style w:type="paragraph" w:customStyle="1" w:styleId="divbox">
    <w:name w:val="div_box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"/>
      <w:ind w:left="119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divlogobox">
    <w:name w:val="div_logobox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">
    <w:name w:val="div_testobox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areadati">
    <w:name w:val="div_testoboxareadat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rnnaz">
    <w:name w:val="div_testobox_rn_naz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down">
    <w:name w:val="div_testobox_down"/>
    <w:basedOn w:val="Normale"/>
    <w:uiPriority w:val="99"/>
    <w:semiHidden/>
    <w:pPr>
      <w:shd w:val="clear" w:color="auto" w:fill="EEEEEE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logoboxdown">
    <w:name w:val="div_logobox_down"/>
    <w:basedOn w:val="Normale"/>
    <w:uiPriority w:val="99"/>
    <w:semiHidden/>
    <w:pPr>
      <w:shd w:val="clear" w:color="auto" w:fill="777777"/>
      <w:spacing w:after="100" w:afterAutospacing="1"/>
      <w:jc w:val="right"/>
    </w:pPr>
    <w:rPr>
      <w:rFonts w:ascii="Arial" w:hAnsi="Arial" w:cs="Arial"/>
      <w:color w:val="3B576D"/>
      <w:sz w:val="19"/>
      <w:szCs w:val="19"/>
    </w:rPr>
  </w:style>
  <w:style w:type="paragraph" w:customStyle="1" w:styleId="tddown">
    <w:name w:val="td_down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logoboxfinvali">
    <w:name w:val="div_logobox_finval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testoboxfinvali">
    <w:name w:val="div_testobox_finvali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intestbox">
    <w:name w:val="div_intestbox"/>
    <w:basedOn w:val="Normale"/>
    <w:uiPriority w:val="99"/>
    <w:semiHidden/>
    <w:pPr>
      <w:pBdr>
        <w:bottom w:val="single" w:sz="6" w:space="0" w:color="3B576D"/>
      </w:pBd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23333A"/>
      <w:sz w:val="19"/>
      <w:szCs w:val="19"/>
    </w:rPr>
  </w:style>
  <w:style w:type="paragraph" w:customStyle="1" w:styleId="imglistaicone">
    <w:name w:val="img_listaicone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pnumeromm">
    <w:name w:val="p_numeromm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Verdana" w:hAnsi="Verdana" w:cs="Arial"/>
      <w:b/>
      <w:bCs/>
      <w:color w:val="3B576D"/>
      <w:sz w:val="17"/>
      <w:szCs w:val="17"/>
    </w:rPr>
  </w:style>
  <w:style w:type="paragraph" w:customStyle="1" w:styleId="divcontcentro">
    <w:name w:val="div_contcentro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bloccocontsub">
    <w:name w:val="bloccocontsub"/>
    <w:basedOn w:val="Normale"/>
    <w:uiPriority w:val="99"/>
    <w:semiHidden/>
    <w:pPr>
      <w:shd w:val="clear" w:color="auto" w:fill="FFFFFF"/>
      <w:spacing w:before="100" w:beforeAutospacing="1" w:after="100" w:afterAutospacing="1"/>
      <w:ind w:left="119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legeneric">
    <w:name w:val="table_generic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00" w:beforeAutospacing="1" w:after="100" w:afterAutospacing="1"/>
      <w:ind w:left="600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divtablenote">
    <w:name w:val="div_table_note"/>
    <w:basedOn w:val="Normale"/>
    <w:uiPriority w:val="99"/>
    <w:semiHidden/>
    <w:pPr>
      <w:shd w:val="clear" w:color="auto" w:fill="FFFFFF"/>
      <w:spacing w:before="100" w:beforeAutospacing="1" w:after="100" w:afterAutospacing="1"/>
      <w:ind w:left="600"/>
      <w:jc w:val="both"/>
    </w:pPr>
    <w:rPr>
      <w:rFonts w:ascii="Arial" w:hAnsi="Arial" w:cs="Arial"/>
      <w:i/>
      <w:iCs/>
      <w:color w:val="3B576D"/>
      <w:sz w:val="19"/>
      <w:szCs w:val="19"/>
    </w:rPr>
  </w:style>
  <w:style w:type="paragraph" w:customStyle="1" w:styleId="divricaperte">
    <w:name w:val="div_ricaperte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divricconcluse">
    <w:name w:val="div_ricconcluse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B576D"/>
      <w:sz w:val="19"/>
      <w:szCs w:val="19"/>
    </w:rPr>
  </w:style>
  <w:style w:type="paragraph" w:customStyle="1" w:styleId="ptitoloapertechiuse">
    <w:name w:val="p_titolo_aperte_chiuse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Verdana" w:hAnsi="Verdana" w:cs="Arial"/>
      <w:b/>
      <w:bCs/>
      <w:color w:val="3B576D"/>
      <w:sz w:val="19"/>
      <w:szCs w:val="19"/>
    </w:rPr>
  </w:style>
  <w:style w:type="paragraph" w:customStyle="1" w:styleId="pimg">
    <w:name w:val="p_img"/>
    <w:basedOn w:val="Normale"/>
    <w:uiPriority w:val="99"/>
    <w:semiHidden/>
    <w:pPr>
      <w:shd w:val="clear" w:color="auto" w:fill="D2DEE4"/>
      <w:spacing w:before="100" w:beforeAutospacing="1" w:after="100" w:afterAutospacing="1"/>
    </w:pPr>
    <w:rPr>
      <w:rFonts w:ascii="Verdana" w:hAnsi="Verdana" w:cs="Arial"/>
      <w:color w:val="3B576D"/>
      <w:sz w:val="13"/>
      <w:szCs w:val="13"/>
    </w:rPr>
  </w:style>
  <w:style w:type="paragraph" w:customStyle="1" w:styleId="imgcenter0">
    <w:name w:val="img_center"/>
    <w:basedOn w:val="Normale"/>
    <w:uiPriority w:val="99"/>
    <w:semiHidden/>
    <w:pPr>
      <w:shd w:val="clear" w:color="auto" w:fill="D2DEE4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sfondocelladomist">
    <w:name w:val="sfondocelladomist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fondocellaide">
    <w:name w:val="sfondocellaide"/>
    <w:basedOn w:val="Normale"/>
    <w:uiPriority w:val="99"/>
    <w:semiHidden/>
    <w:pPr>
      <w:shd w:val="clear" w:color="auto" w:fill="F6F7F8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ellaide">
    <w:name w:val="tabellaid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ellasid">
    <w:name w:val="tabellasi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fondocellasid">
    <w:name w:val="sfondocellasid"/>
    <w:basedOn w:val="Normale"/>
    <w:uiPriority w:val="99"/>
    <w:semiHidden/>
    <w:pPr>
      <w:shd w:val="clear" w:color="auto" w:fill="D2DEE4"/>
      <w:spacing w:before="100" w:beforeAutospacing="1" w:after="100" w:afterAutospacing="1"/>
      <w:jc w:val="both"/>
    </w:pPr>
    <w:rPr>
      <w:rFonts w:ascii="Arial" w:hAnsi="Arial" w:cs="Arial"/>
      <w:b/>
      <w:bCs/>
      <w:color w:val="3B576D"/>
      <w:sz w:val="19"/>
      <w:szCs w:val="19"/>
    </w:rPr>
  </w:style>
  <w:style w:type="paragraph" w:customStyle="1" w:styleId="sfondocelladomistnum">
    <w:name w:val="sfondocelladomistnum"/>
    <w:basedOn w:val="Normale"/>
    <w:uiPriority w:val="99"/>
    <w:semiHidden/>
    <w:pPr>
      <w:shd w:val="clear" w:color="auto" w:fill="D2DEE4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sfondocelladomistfrecce">
    <w:name w:val="sfondocelladomistfrecce"/>
    <w:basedOn w:val="Normale"/>
    <w:uiPriority w:val="99"/>
    <w:semiHidden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3B576D"/>
      <w:sz w:val="19"/>
      <w:szCs w:val="19"/>
    </w:rPr>
  </w:style>
  <w:style w:type="paragraph" w:customStyle="1" w:styleId="tabelladomist">
    <w:name w:val="tabelladomist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abquest">
    <w:name w:val="tabquest"/>
    <w:basedOn w:val="Normale"/>
    <w:uiPriority w:val="99"/>
    <w:semiHidden/>
    <w:pPr>
      <w:shd w:val="clear" w:color="auto" w:fill="FFFFFF"/>
      <w:spacing w:before="100" w:beforeAutospacing="1" w:after="100" w:afterAutospacing="1"/>
      <w:ind w:left="2381" w:right="238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fontrosso">
    <w:name w:val="fontrosso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CC0000"/>
      <w:sz w:val="18"/>
      <w:szCs w:val="18"/>
    </w:rPr>
  </w:style>
  <w:style w:type="paragraph" w:customStyle="1" w:styleId="divtabella100">
    <w:name w:val="div_tabella100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divcontsinistra">
    <w:name w:val="div_contsinistra"/>
    <w:basedOn w:val="Normale"/>
    <w:uiPriority w:val="99"/>
    <w:semiHidden/>
    <w:pPr>
      <w:pBdr>
        <w:top w:val="single" w:sz="2" w:space="0" w:color="3B576D"/>
        <w:left w:val="single" w:sz="2" w:space="0" w:color="3B576D"/>
        <w:bottom w:val="single" w:sz="2" w:space="0" w:color="3B576D"/>
        <w:right w:val="single" w:sz="2" w:space="0" w:color="3B576D"/>
      </w:pBdr>
      <w:shd w:val="clear" w:color="auto" w:fill="FFFFFF"/>
      <w:ind w:left="119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boxoperazionetrasparenza">
    <w:name w:val="box_operazionetrasparenza"/>
    <w:basedOn w:val="Normale"/>
    <w:uiPriority w:val="99"/>
    <w:semiHidden/>
    <w:pPr>
      <w:pBdr>
        <w:top w:val="single" w:sz="6" w:space="0" w:color="3B576D"/>
        <w:left w:val="single" w:sz="6" w:space="0" w:color="3B576D"/>
        <w:bottom w:val="single" w:sz="6" w:space="0" w:color="3B576D"/>
        <w:right w:val="single" w:sz="6" w:space="0" w:color="3B576D"/>
      </w:pBdr>
      <w:shd w:val="clear" w:color="auto" w:fill="FFFFFF"/>
      <w:spacing w:before="1"/>
      <w:ind w:left="238"/>
      <w:jc w:val="both"/>
    </w:pPr>
    <w:rPr>
      <w:rFonts w:ascii="Verdana" w:hAnsi="Verdana" w:cs="Arial"/>
      <w:color w:val="3B576D"/>
      <w:sz w:val="22"/>
      <w:szCs w:val="22"/>
    </w:rPr>
  </w:style>
  <w:style w:type="paragraph" w:customStyle="1" w:styleId="tabellaoperazionetrasparenza">
    <w:name w:val="tabella_operazionetrasparenza"/>
    <w:basedOn w:val="Normale"/>
    <w:uiPriority w:val="99"/>
    <w:semiHidden/>
    <w:pPr>
      <w:shd w:val="clear" w:color="auto" w:fill="FFFFFF"/>
      <w:spacing w:before="1" w:after="1"/>
      <w:jc w:val="center"/>
    </w:pPr>
    <w:rPr>
      <w:rFonts w:ascii="Verdana" w:hAnsi="Verdana" w:cs="Arial"/>
      <w:color w:val="3B576D"/>
      <w:sz w:val="22"/>
      <w:szCs w:val="22"/>
    </w:rPr>
  </w:style>
  <w:style w:type="paragraph" w:customStyle="1" w:styleId="wrapword">
    <w:name w:val="wrapword"/>
    <w:basedOn w:val="Normale"/>
    <w:uiPriority w:val="99"/>
    <w:semiHidden/>
    <w:pPr>
      <w:shd w:val="clear" w:color="auto" w:fill="FFFFFF"/>
      <w:wordWrap w:val="0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shadetabs">
    <w:name w:val="shadetabs"/>
    <w:basedOn w:val="Normale"/>
    <w:uiPriority w:val="99"/>
    <w:semiHidden/>
    <w:pPr>
      <w:shd w:val="clear" w:color="auto" w:fill="FFFFFF"/>
      <w:spacing w:before="30"/>
    </w:pPr>
    <w:rPr>
      <w:rFonts w:ascii="Arial" w:hAnsi="Arial" w:cs="Arial"/>
      <w:color w:val="3B576D"/>
      <w:sz w:val="19"/>
      <w:szCs w:val="19"/>
    </w:rPr>
  </w:style>
  <w:style w:type="paragraph" w:customStyle="1" w:styleId="divmenu">
    <w:name w:val="divmenu"/>
    <w:basedOn w:val="Normale"/>
    <w:uiPriority w:val="99"/>
    <w:semiHidden/>
    <w:pPr>
      <w:pBdr>
        <w:bottom w:val="single" w:sz="6" w:space="0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color w:val="3B576D"/>
    </w:rPr>
  </w:style>
  <w:style w:type="paragraph" w:customStyle="1" w:styleId="divmenu2">
    <w:name w:val="divmenu2"/>
    <w:basedOn w:val="Normale"/>
    <w:uiPriority w:val="99"/>
    <w:semiHidden/>
    <w:pPr>
      <w:pBdr>
        <w:bottom w:val="single" w:sz="6" w:space="8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color w:val="3B576D"/>
    </w:rPr>
  </w:style>
  <w:style w:type="paragraph" w:customStyle="1" w:styleId="divsottomenu">
    <w:name w:val="divsottomenu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vanish/>
      <w:color w:val="993300"/>
    </w:rPr>
  </w:style>
  <w:style w:type="paragraph" w:customStyle="1" w:styleId="divtavole">
    <w:name w:val="divtavol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3B576D"/>
    </w:rPr>
  </w:style>
  <w:style w:type="paragraph" w:customStyle="1" w:styleId="res">
    <w:name w:val="res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</w:rPr>
  </w:style>
  <w:style w:type="paragraph" w:customStyle="1" w:styleId="tableparitarie">
    <w:name w:val="table_paritarie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testuale">
    <w:name w:val="testuale"/>
    <w:basedOn w:val="Normale"/>
    <w:uiPriority w:val="99"/>
    <w:semiHidden/>
    <w:pPr>
      <w:pBdr>
        <w:bottom w:val="single" w:sz="6" w:space="8" w:color="D3DEE2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optiondivselected">
    <w:name w:val="optiondivselected"/>
    <w:basedOn w:val="Normale"/>
    <w:uiPriority w:val="99"/>
    <w:semiHidden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3B576D"/>
      <w:sz w:val="19"/>
      <w:szCs w:val="19"/>
    </w:rPr>
  </w:style>
  <w:style w:type="paragraph" w:customStyle="1" w:styleId="optiondivselected1">
    <w:name w:val="optiondivselected1"/>
    <w:basedOn w:val="Normale"/>
    <w:uiPriority w:val="99"/>
    <w:semiHidden/>
    <w:pPr>
      <w:shd w:val="clear" w:color="auto" w:fill="317082"/>
      <w:spacing w:before="100" w:beforeAutospacing="1" w:after="100" w:afterAutospacing="1"/>
      <w:jc w:val="both"/>
    </w:pPr>
    <w:rPr>
      <w:rFonts w:ascii="Arial" w:hAnsi="Arial" w:cs="Arial"/>
      <w:color w:val="FFFFFF"/>
      <w:sz w:val="19"/>
      <w:szCs w:val="19"/>
    </w:rPr>
  </w:style>
  <w:style w:type="paragraph" w:customStyle="1" w:styleId="gdprcookie">
    <w:name w:val="gdprcookie"/>
    <w:basedOn w:val="Normale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EE"/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gdprcookie-buttons">
    <w:name w:val="gdprcookie-buttons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3B576D"/>
      <w:sz w:val="19"/>
      <w:szCs w:val="19"/>
    </w:rPr>
  </w:style>
  <w:style w:type="paragraph" w:customStyle="1" w:styleId="optiondivselected2">
    <w:name w:val="optiondivselected2"/>
    <w:basedOn w:val="Normale"/>
    <w:uiPriority w:val="99"/>
    <w:semiHidden/>
    <w:pPr>
      <w:shd w:val="clear" w:color="auto" w:fill="317082"/>
      <w:spacing w:before="100" w:beforeAutospacing="1" w:after="100" w:afterAutospacing="1"/>
      <w:jc w:val="both"/>
    </w:pPr>
    <w:rPr>
      <w:rFonts w:ascii="Arial" w:hAnsi="Arial" w:cs="Arial"/>
      <w:color w:val="FFFFFF"/>
      <w:sz w:val="19"/>
      <w:szCs w:val="19"/>
    </w:rPr>
  </w:style>
  <w:style w:type="character" w:customStyle="1" w:styleId="canc">
    <w:name w:val="canc"/>
    <w:basedOn w:val="Carpredefinitoparagrafo"/>
    <w:rPr>
      <w:vanish/>
      <w:webHidden w:val="0"/>
      <w:specVanish w:val="0"/>
    </w:rPr>
  </w:style>
  <w:style w:type="character" w:customStyle="1" w:styleId="mu">
    <w:name w:val="mu"/>
    <w:basedOn w:val="Carpredefinitoparagrafo"/>
    <w:rPr>
      <w:u w:val="single"/>
    </w:rPr>
  </w:style>
  <w:style w:type="character" w:customStyle="1" w:styleId="spancambiolingua">
    <w:name w:val="span_cambiolingua"/>
    <w:basedOn w:val="Carpredefinitoparagrafo"/>
    <w:rPr>
      <w:i/>
      <w:iCs/>
      <w:color w:val="0066FF"/>
    </w:rPr>
  </w:style>
  <w:style w:type="character" w:customStyle="1" w:styleId="dest">
    <w:name w:val="dest"/>
    <w:basedOn w:val="Carpredefinitoparagrafo"/>
  </w:style>
  <w:style w:type="character" w:customStyle="1" w:styleId="destgarozzo">
    <w:name w:val="destgarozzo"/>
    <w:basedOn w:val="Carpredefinitoparagrafo"/>
  </w:style>
  <w:style w:type="character" w:customStyle="1" w:styleId="destcaputo">
    <w:name w:val="destcaputo"/>
    <w:basedOn w:val="Carpredefinitoparagrafo"/>
  </w:style>
  <w:style w:type="character" w:customStyle="1" w:styleId="nome">
    <w:name w:val="nome"/>
    <w:basedOn w:val="Carpredefinitoparagrafo"/>
  </w:style>
  <w:style w:type="character" w:customStyle="1" w:styleId="rasse">
    <w:name w:val="rasse"/>
    <w:basedOn w:val="Carpredefinitoparagrafo"/>
    <w:rPr>
      <w:rFonts w:ascii="Arial" w:hAnsi="Arial" w:cs="Arial" w:hint="default"/>
      <w:b/>
      <w:bCs/>
      <w:vanish w:val="0"/>
      <w:webHidden w:val="0"/>
      <w:color w:val="23333A"/>
      <w:sz w:val="24"/>
      <w:szCs w:val="24"/>
      <w:shd w:val="clear" w:color="auto" w:fill="D2DEE4"/>
      <w:specVanish w:val="0"/>
    </w:rPr>
  </w:style>
  <w:style w:type="character" w:customStyle="1" w:styleId="orange">
    <w:name w:val="orange"/>
    <w:basedOn w:val="Carpredefinitoparagrafo"/>
    <w:rPr>
      <w:rFonts w:ascii="Arial" w:hAnsi="Arial" w:cs="Arial" w:hint="default"/>
      <w:b/>
      <w:bCs/>
      <w:color w:val="CC0000"/>
      <w:sz w:val="22"/>
      <w:szCs w:val="22"/>
      <w:shd w:val="clear" w:color="auto" w:fill="FFFFFF"/>
    </w:rPr>
  </w:style>
  <w:style w:type="character" w:customStyle="1" w:styleId="attenz">
    <w:name w:val="attenz"/>
    <w:basedOn w:val="Carpredefinitoparagrafo"/>
    <w:rPr>
      <w:rFonts w:ascii="Arial" w:hAnsi="Arial" w:cs="Arial" w:hint="default"/>
      <w:b/>
      <w:bCs/>
      <w:color w:val="FFFFFF"/>
      <w:sz w:val="26"/>
      <w:szCs w:val="26"/>
      <w:shd w:val="clear" w:color="auto" w:fill="CC0000"/>
    </w:rPr>
  </w:style>
  <w:style w:type="character" w:customStyle="1" w:styleId="bold">
    <w:name w:val="bold"/>
    <w:basedOn w:val="Carpredefinitoparagrafo"/>
    <w:rPr>
      <w:rFonts w:ascii="Arial" w:hAnsi="Arial" w:cs="Arial" w:hint="default"/>
      <w:b/>
      <w:bCs/>
      <w:color w:val="000000"/>
      <w:sz w:val="22"/>
      <w:szCs w:val="22"/>
      <w:shd w:val="clear" w:color="auto" w:fill="FFFFFF"/>
    </w:rPr>
  </w:style>
  <w:style w:type="character" w:customStyle="1" w:styleId="bold2">
    <w:name w:val="bold2"/>
    <w:basedOn w:val="Carpredefinitoparagrafo"/>
    <w:rPr>
      <w:rFonts w:ascii="Arial" w:hAnsi="Arial" w:cs="Arial" w:hint="default"/>
      <w:b/>
      <w:bCs/>
      <w:sz w:val="24"/>
      <w:szCs w:val="24"/>
    </w:rPr>
  </w:style>
  <w:style w:type="character" w:customStyle="1" w:styleId="nonvisua1">
    <w:name w:val="nonvisua1"/>
    <w:basedOn w:val="Carpredefinitoparagrafo"/>
    <w:rPr>
      <w:vanish/>
      <w:webHidden w:val="0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557">
      <w:marLeft w:val="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9139">
      <w:marLeft w:val="0"/>
      <w:marRight w:val="0"/>
      <w:marTop w:val="48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250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911">
              <w:marLeft w:val="0"/>
              <w:marRight w:val="1"/>
              <w:marTop w:val="0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FFFE"/>
                    <w:bottom w:val="none" w:sz="0" w:space="0" w:color="auto"/>
                    <w:right w:val="single" w:sz="18" w:space="0" w:color="FFFFFE"/>
                  </w:divBdr>
                  <w:divsChild>
                    <w:div w:id="497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581864">
              <w:marLeft w:val="1"/>
              <w:marRight w:val="0"/>
              <w:marTop w:val="0"/>
              <w:marBottom w:val="0"/>
              <w:divBdr>
                <w:top w:val="single" w:sz="2" w:space="0" w:color="3B576D"/>
                <w:left w:val="single" w:sz="2" w:space="0" w:color="3B576D"/>
                <w:bottom w:val="single" w:sz="2" w:space="0" w:color="3B576D"/>
                <w:right w:val="single" w:sz="2" w:space="0" w:color="3B576D"/>
              </w:divBdr>
              <w:divsChild>
                <w:div w:id="7811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5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1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4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3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43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6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26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3DEE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97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41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93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10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19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17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36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7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6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3DE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8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580394">
              <w:marLeft w:val="1"/>
              <w:marRight w:val="1"/>
              <w:marTop w:val="3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dati.cineca.it/?form=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alsi-dati.cineca.it/?form=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valsi-dati.cineca.it/?form=main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1579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Restituzione Dati - Rilevazioni nazionali e internazionali</vt:lpstr>
    </vt:vector>
  </TitlesOfParts>
  <Company>HP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Restituzione Dati - Rilevazioni nazionali e internazionali</dc:title>
  <dc:creator>Caterina Rita Bertucci</dc:creator>
  <cp:lastModifiedBy>Caterina Rita Bertucci</cp:lastModifiedBy>
  <cp:revision>3</cp:revision>
  <dcterms:created xsi:type="dcterms:W3CDTF">2022-10-12T17:45:00Z</dcterms:created>
  <dcterms:modified xsi:type="dcterms:W3CDTF">2022-10-12T18:01:00Z</dcterms:modified>
</cp:coreProperties>
</file>